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9D8C" w14:textId="3B56DFFF" w:rsidR="004E4EDA" w:rsidRDefault="004E4EDA" w:rsidP="004E4EDA">
      <w:pPr>
        <w:rPr>
          <w:rFonts w:ascii="Calibri" w:eastAsia="Calibri" w:hAnsi="Calibri" w:cs="Calibri"/>
          <w:b/>
          <w:sz w:val="24"/>
          <w:szCs w:val="24"/>
        </w:rPr>
      </w:pPr>
      <w:r w:rsidRPr="00C34C45">
        <w:rPr>
          <w:rFonts w:ascii="Calibri" w:eastAsia="Calibri" w:hAnsi="Calibri" w:cs="Calibri"/>
          <w:b/>
          <w:sz w:val="24"/>
          <w:szCs w:val="24"/>
        </w:rPr>
        <w:t>Consent for Information Sharing</w:t>
      </w:r>
    </w:p>
    <w:p w14:paraId="73131094" w14:textId="0651920D" w:rsidR="004E4EDA" w:rsidRPr="004E4EDA" w:rsidRDefault="004E4EDA" w:rsidP="004E4EDA">
      <w:pPr>
        <w:rPr>
          <w:rFonts w:ascii="Calibri" w:eastAsia="Calibri" w:hAnsi="Calibri" w:cs="Calibri"/>
          <w:b/>
          <w:sz w:val="24"/>
          <w:szCs w:val="24"/>
        </w:rPr>
      </w:pPr>
      <w:r w:rsidRPr="00C34C45">
        <w:rPr>
          <w:rFonts w:ascii="Calibri" w:eastAsia="Calibri" w:hAnsi="Calibri" w:cs="Calibri"/>
          <w:b/>
          <w:u w:val="single"/>
        </w:rPr>
        <w:t>The section below must be completed for each family member.  Please print additional pages if required.</w:t>
      </w:r>
    </w:p>
    <w:tbl>
      <w:tblPr>
        <w:tblStyle w:val="TableGrid1"/>
        <w:tblW w:w="16041" w:type="dxa"/>
        <w:tblInd w:w="-299" w:type="dxa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  <w:insideH w:val="single" w:sz="12" w:space="0" w:color="167095"/>
          <w:insideV w:val="single" w:sz="12" w:space="0" w:color="167095"/>
        </w:tblBorders>
        <w:shd w:val="clear" w:color="auto" w:fill="FFFFFF"/>
        <w:tblLook w:val="04A0" w:firstRow="1" w:lastRow="0" w:firstColumn="1" w:lastColumn="0" w:noHBand="0" w:noVBand="1"/>
      </w:tblPr>
      <w:tblGrid>
        <w:gridCol w:w="5012"/>
        <w:gridCol w:w="1145"/>
        <w:gridCol w:w="1145"/>
        <w:gridCol w:w="1145"/>
        <w:gridCol w:w="1145"/>
        <w:gridCol w:w="1145"/>
        <w:gridCol w:w="1145"/>
        <w:gridCol w:w="1001"/>
        <w:gridCol w:w="1051"/>
        <w:gridCol w:w="1050"/>
        <w:gridCol w:w="1057"/>
      </w:tblGrid>
      <w:tr w:rsidR="004E4EDA" w:rsidRPr="00C34C45" w14:paraId="0C57E5E1" w14:textId="77777777" w:rsidTr="004E4EDA">
        <w:trPr>
          <w:trHeight w:val="552"/>
        </w:trPr>
        <w:tc>
          <w:tcPr>
            <w:tcW w:w="16041" w:type="dxa"/>
            <w:gridSpan w:val="11"/>
            <w:shd w:val="clear" w:color="auto" w:fill="FFFFFF"/>
          </w:tcPr>
          <w:p w14:paraId="3D6FFD5E" w14:textId="77777777" w:rsidR="004E4EDA" w:rsidRPr="00C34C45" w:rsidRDefault="004E4EDA" w:rsidP="006446D6">
            <w:pPr>
              <w:rPr>
                <w:rFonts w:ascii="Calibri" w:eastAsia="Calibri" w:hAnsi="Calibri" w:cs="Calibri"/>
              </w:rPr>
            </w:pPr>
            <w:r w:rsidRPr="00C34C45">
              <w:rPr>
                <w:rFonts w:ascii="Calibri" w:eastAsia="Calibri" w:hAnsi="Calibri" w:cs="Calibri"/>
              </w:rPr>
              <w:t xml:space="preserve">I agree to the Early Help process taking place and I understand that my personal information will only be shared with agencies where I have given my consent.  </w:t>
            </w:r>
            <w:r w:rsidRPr="00C34C45">
              <w:rPr>
                <w:rFonts w:ascii="Calibri" w:eastAsia="Calibri" w:hAnsi="Calibri" w:cs="Calibri"/>
              </w:rPr>
              <w:br/>
              <w:t xml:space="preserve">Please </w:t>
            </w:r>
            <w:r w:rsidRPr="00C34C45">
              <w:rPr>
                <w:rFonts w:ascii="Calibri" w:eastAsia="Calibri" w:hAnsi="Calibri" w:cs="Calibri"/>
                <w:color w:val="FF0000"/>
                <w:sz w:val="28"/>
                <w:szCs w:val="28"/>
              </w:rPr>
              <w:sym w:font="Wingdings" w:char="F0FB"/>
            </w:r>
            <w:r w:rsidRPr="00C34C45">
              <w:rPr>
                <w:rFonts w:ascii="Calibri" w:eastAsia="Calibri" w:hAnsi="Calibri" w:cs="Calibri"/>
              </w:rPr>
              <w:t xml:space="preserve"> to confirm which of the agencies listed below you consent for your information to be shared with;</w:t>
            </w:r>
          </w:p>
        </w:tc>
      </w:tr>
      <w:tr w:rsidR="004E4EDA" w:rsidRPr="00C34C45" w14:paraId="41BF18C4" w14:textId="77777777" w:rsidTr="004E4EDA">
        <w:trPr>
          <w:trHeight w:val="207"/>
        </w:trPr>
        <w:tc>
          <w:tcPr>
            <w:tcW w:w="5012" w:type="dxa"/>
            <w:shd w:val="clear" w:color="auto" w:fill="FFFFFF"/>
          </w:tcPr>
          <w:p w14:paraId="231A9D57" w14:textId="77777777" w:rsidR="004E4EDA" w:rsidRPr="00C34C45" w:rsidRDefault="004E4EDA" w:rsidP="006446D6">
            <w:pPr>
              <w:rPr>
                <w:rFonts w:ascii="Calibri" w:eastAsia="Calibri" w:hAnsi="Calibri" w:cs="Calibri"/>
                <w:b/>
              </w:rPr>
            </w:pPr>
            <w:r w:rsidRPr="00C34C45">
              <w:rPr>
                <w:rFonts w:ascii="Calibri" w:eastAsia="Calibri" w:hAnsi="Calibri" w:cs="Calibri"/>
                <w:b/>
              </w:rPr>
              <w:t>Name of Family Member:</w:t>
            </w:r>
          </w:p>
        </w:tc>
        <w:tc>
          <w:tcPr>
            <w:tcW w:w="2290" w:type="dxa"/>
            <w:gridSpan w:val="2"/>
            <w:shd w:val="clear" w:color="auto" w:fill="FFFFFF"/>
          </w:tcPr>
          <w:p w14:paraId="4F12D9B6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137036B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0" w:type="dxa"/>
            <w:gridSpan w:val="2"/>
            <w:shd w:val="clear" w:color="auto" w:fill="FFFFFF"/>
          </w:tcPr>
          <w:p w14:paraId="568AF3B7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0" w:type="dxa"/>
            <w:gridSpan w:val="2"/>
            <w:shd w:val="clear" w:color="auto" w:fill="FFFFFF"/>
          </w:tcPr>
          <w:p w14:paraId="2BB49723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52" w:type="dxa"/>
            <w:gridSpan w:val="2"/>
            <w:shd w:val="clear" w:color="auto" w:fill="FFFFFF"/>
          </w:tcPr>
          <w:p w14:paraId="4A16E385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3" w:type="dxa"/>
            <w:gridSpan w:val="2"/>
            <w:shd w:val="clear" w:color="auto" w:fill="FFFFFF"/>
          </w:tcPr>
          <w:p w14:paraId="6B233BEE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E4EDA" w:rsidRPr="00C34C45" w14:paraId="0C56437E" w14:textId="77777777" w:rsidTr="004E4EDA">
        <w:trPr>
          <w:trHeight w:val="207"/>
        </w:trPr>
        <w:tc>
          <w:tcPr>
            <w:tcW w:w="5012" w:type="dxa"/>
            <w:shd w:val="clear" w:color="auto" w:fill="FFFFFF"/>
          </w:tcPr>
          <w:p w14:paraId="5B25E20E" w14:textId="77777777" w:rsidR="004E4EDA" w:rsidRPr="00C34C45" w:rsidRDefault="004E4EDA" w:rsidP="006446D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FF"/>
          </w:tcPr>
          <w:p w14:paraId="575E1E88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1145" w:type="dxa"/>
            <w:shd w:val="clear" w:color="auto" w:fill="FFFFFF"/>
          </w:tcPr>
          <w:p w14:paraId="50C63361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1145" w:type="dxa"/>
            <w:shd w:val="clear" w:color="auto" w:fill="FFFFFF"/>
          </w:tcPr>
          <w:p w14:paraId="5EADE043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1145" w:type="dxa"/>
            <w:shd w:val="clear" w:color="auto" w:fill="FFFFFF"/>
          </w:tcPr>
          <w:p w14:paraId="4F8143E1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1145" w:type="dxa"/>
            <w:shd w:val="clear" w:color="auto" w:fill="FFFFFF"/>
          </w:tcPr>
          <w:p w14:paraId="2D15EAE7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34C45"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1145" w:type="dxa"/>
            <w:shd w:val="clear" w:color="auto" w:fill="FFFFFF"/>
          </w:tcPr>
          <w:p w14:paraId="3CE1636E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34C45"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001" w:type="dxa"/>
            <w:shd w:val="clear" w:color="auto" w:fill="FFFFFF"/>
          </w:tcPr>
          <w:p w14:paraId="2DB03FB0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34C45"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1050" w:type="dxa"/>
            <w:shd w:val="clear" w:color="auto" w:fill="FFFFFF"/>
          </w:tcPr>
          <w:p w14:paraId="5D881CC6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34C45"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050" w:type="dxa"/>
            <w:shd w:val="clear" w:color="auto" w:fill="FFFFFF"/>
          </w:tcPr>
          <w:p w14:paraId="49C4CFF7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34C45"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1053" w:type="dxa"/>
            <w:shd w:val="clear" w:color="auto" w:fill="FFFFFF"/>
          </w:tcPr>
          <w:p w14:paraId="1E6B101F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34C45">
              <w:rPr>
                <w:rFonts w:ascii="Calibri" w:eastAsia="Calibri" w:hAnsi="Calibri" w:cs="Calibri"/>
                <w:b/>
              </w:rPr>
              <w:t>No</w:t>
            </w:r>
          </w:p>
        </w:tc>
      </w:tr>
      <w:tr w:rsidR="004E4EDA" w:rsidRPr="00C34C45" w14:paraId="1DC0FD91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6467DE29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Children’s &amp; Adolescent Mental Health Services (CAMHS)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7141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FC2BD3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059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CE287A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1753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97BF2C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3342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31EA58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7329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9C0D39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663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582B78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8763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72C878A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9261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0FCAB0F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2679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6DF389A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6777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32F5E0E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1CA4CE00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0FCC77C0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Adult’s Mental Health Services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07426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21AAC9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7231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45BB3E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5904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D12AF9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10671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0E61C0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3543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6CEF86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5440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D1CBE3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1095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12BB322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8097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327FF60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479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720D7D8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2757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0A954C8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219129CB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797FA75E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Housing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733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144CB6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9115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73B9A1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6139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4941BC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538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0F9B76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61509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6FE6AD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1977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954EA2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4284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39A7E1A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4899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788813A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78053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176643D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3909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49461B4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48C43B0E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58FD10A9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SEN Team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6093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F74FAE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542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5CA9C7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7584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8E1DA7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64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B86375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1426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706862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6398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054ABA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5224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2B4A15B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312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542EC99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2075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1F9939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01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7E9F852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35E6D9C4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2B1A54BD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Education Psychology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8071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C31A98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761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8419C3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6533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812298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8573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BD08B3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0191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A7AA9E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75316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ED40D3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8864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580B766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9363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4AC9560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0264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8F749B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06166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31D43AF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4E549FB8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743D0B58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Sensory Impairment Service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690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4E9125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85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C70CE9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3013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EB2924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2334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3A1BD2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6385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EE3410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5788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F42E05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8060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73A657C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7572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4F82613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3478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57D8081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4596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15BB526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6E70BF26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1F802412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Alcohol Abuse/Support Service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9977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1F4924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0978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E9D133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501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AF7529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3328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D283F7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07878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C16FB6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747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8B6F24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22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6D79B4E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70953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711D1E3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6713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051BFA6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60909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1D62B2C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536A7496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76620C9D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Drug Abuse/Support Services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07157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A8ACDF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3318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A0C11A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0886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C0D67B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8212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94FC41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8116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422C1E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6042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475BE6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4784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1416E03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396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4CA58E6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9984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0654E42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5799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01C0903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66D82061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36078513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Domestic Violence Support Services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667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988E79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02998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428925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3485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3823C2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7085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64AF22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693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4385BF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9232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12C18F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990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53C6DBE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5748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0EEFFA4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67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7612DD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1853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562865D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70606A91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0C5F0E52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Education Investigation Team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28693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5B5148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074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EE1C72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6913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6A2E96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2109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2E10F8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241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F1D723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03538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7B4002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9131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6F768CE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7374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3208E86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3192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1AC90AA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1955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2DAA112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01FE0D82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3DE52A5F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Police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5974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B97555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6468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7B24B8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44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E08D1E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1122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369BD4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3839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A8DFF6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2793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48C641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6998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38E7C2D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7646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E2B2DD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10153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498B5D1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555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027FF59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0130AE54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0A58F1AC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Probation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6153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13C1BD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2246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A05AAF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7918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67CD0E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9950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D66989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1321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3F7AF1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4183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004087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6566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75C5057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8568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2703A7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4537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4680C28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67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54B364D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186CD5BB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439C89A8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Youth Offending Service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4303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759D44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797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C30F8A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292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DC061E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4938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879CF1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106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40A60E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2092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D35271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9246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6B29394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560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78835A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479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F7F637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377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4516D81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560F3F65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22502593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Connexions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8744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7BE4C8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5750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A8B700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0201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255760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04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39D372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9366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159490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2731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95463E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1385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258A134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6592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3D133E2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523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644151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296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1CE9F2A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4351AC77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21FFE527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Youth Service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881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106CC6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64007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CDB7C7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5714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B42587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256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B489D6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8135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BCB600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5909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43067D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8065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000CF8B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6151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0CAECC0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0378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8D5842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6431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223AC2D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5F545DAE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2F521C76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Family Centre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8005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C1A9C6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7094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3EFFF5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72232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9230B9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283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07F692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773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2F2E9B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11597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BFC1F4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9035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62493A9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9423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E5A85F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527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61D2CC1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765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6EEB98D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4E09FA8D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429ABEBE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Citizens Advice Bureau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882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594536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07027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650116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6982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8B8496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8978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0E3C11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921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C745C2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467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701716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1376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2D697AA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0460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42923B0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39111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7EEF020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58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322EF21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4ADE70A1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6FDDD4C7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Department for Work &amp; Pensions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5828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C38C32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143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8A3F94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7177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59DE1A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1564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4E739A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4131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59BC86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0852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463363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7659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0D24857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7449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4D20449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885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69F487C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7646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6509FA9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771E3734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5293B62A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Health Visitor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3045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7C055C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5323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8A6A78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05196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C76AF4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7123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02F15B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13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9615FB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577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7A256A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027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29E26C8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10477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6E6B460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858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46B189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01989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3B9C52B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41426040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5D38C857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Education provision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98404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66A949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4451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1D3164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305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A0BAA0B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7716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C873D9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9910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B51A7C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1117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69EA835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135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2FA7B91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610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50749E4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434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4E87AA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902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05B664B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5D49C541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2A7351B1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School Nurse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2141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511AFF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0213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299820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19858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461F4AA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5352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39807E6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255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17F028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522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091A4B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3102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7E6954A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1983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9E25A46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06714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6BADF8C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9390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0C2E0A3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6EBCDC08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72212514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General Practitioner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41730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C9861A1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224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7CE656F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396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BA26CB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050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1306FA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2649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A376F9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832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BC00617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3460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60B64FD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6985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4D228AE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701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4137B3E8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0311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10FDAC0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1F1EA68A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5E522327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Midwife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5114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101B7FF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0744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A07DBD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2593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A890BFC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64540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69DB6B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6926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0B76463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0198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3719D3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5197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48A998B4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3640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2D541B0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7271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0E9E2CD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0465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652A342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1B46375C" w14:textId="77777777" w:rsidTr="004E4EDA">
        <w:trPr>
          <w:trHeight w:val="42"/>
        </w:trPr>
        <w:tc>
          <w:tcPr>
            <w:tcW w:w="5012" w:type="dxa"/>
            <w:shd w:val="clear" w:color="auto" w:fill="FFFFFF"/>
          </w:tcPr>
          <w:p w14:paraId="75E7B9B9" w14:textId="77777777" w:rsidR="004E4EDA" w:rsidRPr="00C34C45" w:rsidRDefault="004E4EDA" w:rsidP="00644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34C45">
              <w:rPr>
                <w:rFonts w:ascii="Calibri" w:eastAsia="Calibri" w:hAnsi="Calibri" w:cs="Calibri"/>
                <w:sz w:val="20"/>
                <w:szCs w:val="20"/>
              </w:rPr>
              <w:t>Other; please state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53708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5CCD3E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6732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2DE971AD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9600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FBAB4E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4872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8BA6DC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5617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5311B11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0329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shd w:val="clear" w:color="auto" w:fill="FFFFFF"/>
              </w:tcPr>
              <w:p w14:paraId="68C2FA92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1996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shd w:val="clear" w:color="auto" w:fill="FFFFFF"/>
              </w:tcPr>
              <w:p w14:paraId="1B13969F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2057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59861499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0429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shd w:val="clear" w:color="auto" w:fill="FFFFFF"/>
              </w:tcPr>
              <w:p w14:paraId="07D10C5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004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shd w:val="clear" w:color="auto" w:fill="FFFFFF"/>
              </w:tcPr>
              <w:p w14:paraId="79D27E5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34C4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4EDA" w:rsidRPr="00C34C45" w14:paraId="61FF5E45" w14:textId="77777777" w:rsidTr="004E4EDA">
        <w:trPr>
          <w:trHeight w:val="484"/>
        </w:trPr>
        <w:tc>
          <w:tcPr>
            <w:tcW w:w="5012" w:type="dxa"/>
            <w:shd w:val="clear" w:color="auto" w:fill="FFFFFF"/>
          </w:tcPr>
          <w:p w14:paraId="6FC69737" w14:textId="77777777" w:rsidR="004E4EDA" w:rsidRPr="00C34C45" w:rsidRDefault="004E4EDA" w:rsidP="006446D6">
            <w:pPr>
              <w:rPr>
                <w:rFonts w:ascii="Calibri" w:eastAsia="Calibri" w:hAnsi="Calibri" w:cs="Calibri"/>
                <w:b/>
              </w:rPr>
            </w:pPr>
            <w:r w:rsidRPr="00C34C45">
              <w:rPr>
                <w:rFonts w:ascii="Calibri" w:eastAsia="Calibri" w:hAnsi="Calibri" w:cs="Calibri"/>
                <w:b/>
              </w:rPr>
              <w:t>SIGNATURE</w:t>
            </w:r>
          </w:p>
        </w:tc>
        <w:tc>
          <w:tcPr>
            <w:tcW w:w="2290" w:type="dxa"/>
            <w:gridSpan w:val="2"/>
            <w:shd w:val="clear" w:color="auto" w:fill="FFFFFF"/>
          </w:tcPr>
          <w:p w14:paraId="30A40E2B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gridSpan w:val="2"/>
            <w:shd w:val="clear" w:color="auto" w:fill="FFFFFF"/>
          </w:tcPr>
          <w:p w14:paraId="20C064C2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gridSpan w:val="2"/>
            <w:shd w:val="clear" w:color="auto" w:fill="FFFFFF"/>
          </w:tcPr>
          <w:p w14:paraId="0FE637DA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2"/>
            <w:shd w:val="clear" w:color="auto" w:fill="FFFFFF"/>
          </w:tcPr>
          <w:p w14:paraId="0DF963B7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3" w:type="dxa"/>
            <w:gridSpan w:val="2"/>
            <w:shd w:val="clear" w:color="auto" w:fill="FFFFFF"/>
          </w:tcPr>
          <w:p w14:paraId="33731BD4" w14:textId="77777777" w:rsidR="004E4EDA" w:rsidRPr="00C34C45" w:rsidRDefault="004E4EDA" w:rsidP="006446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4EDA" w:rsidRPr="00C34C45" w14:paraId="28D4AF42" w14:textId="77777777" w:rsidTr="004E4EDA">
        <w:trPr>
          <w:trHeight w:val="50"/>
        </w:trPr>
        <w:tc>
          <w:tcPr>
            <w:tcW w:w="5012" w:type="dxa"/>
            <w:shd w:val="clear" w:color="auto" w:fill="FFFFFF"/>
          </w:tcPr>
          <w:p w14:paraId="1CD05722" w14:textId="77777777" w:rsidR="004E4EDA" w:rsidRPr="00C34C45" w:rsidRDefault="004E4EDA" w:rsidP="006446D6">
            <w:pPr>
              <w:rPr>
                <w:rFonts w:ascii="Calibri" w:eastAsia="Calibri" w:hAnsi="Calibri" w:cs="Calibri"/>
                <w:b/>
              </w:rPr>
            </w:pPr>
            <w:r w:rsidRPr="00C34C45"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2290" w:type="dxa"/>
            <w:gridSpan w:val="2"/>
            <w:shd w:val="clear" w:color="auto" w:fill="FFFFFF"/>
          </w:tcPr>
          <w:sdt>
            <w:sdtPr>
              <w:rPr>
                <w:rFonts w:ascii="Calibri" w:eastAsia="Times New Roman" w:hAnsi="Calibri" w:cs="Arial"/>
                <w:lang w:eastAsia="en-GB"/>
              </w:rPr>
              <w:id w:val="89126200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FAB7390" w14:textId="77777777" w:rsidR="004E4EDA" w:rsidRPr="00C34C45" w:rsidRDefault="004E4EDA" w:rsidP="006446D6">
                <w:pPr>
                  <w:jc w:val="center"/>
                  <w:rPr>
                    <w:rFonts w:ascii="Calibri" w:eastAsia="Times New Roman" w:hAnsi="Calibri" w:cs="Arial"/>
                    <w:lang w:eastAsia="en-GB"/>
                  </w:rPr>
                </w:pPr>
                <w:r w:rsidRPr="00C34C45">
                  <w:rPr>
                    <w:rFonts w:ascii="Calibri" w:eastAsia="Calibri" w:hAnsi="Calibri" w:cs="Times New Roman"/>
                    <w:color w:val="808080"/>
                  </w:rPr>
                  <w:t xml:space="preserve"> </w:t>
                </w:r>
              </w:p>
            </w:sdtContent>
          </w:sdt>
        </w:tc>
        <w:tc>
          <w:tcPr>
            <w:tcW w:w="2290" w:type="dxa"/>
            <w:gridSpan w:val="2"/>
            <w:shd w:val="clear" w:color="auto" w:fill="FFFFFF"/>
          </w:tcPr>
          <w:sdt>
            <w:sdtPr>
              <w:rPr>
                <w:rFonts w:ascii="Calibri" w:eastAsia="Times New Roman" w:hAnsi="Calibri" w:cs="Arial"/>
                <w:lang w:eastAsia="en-GB"/>
              </w:rPr>
              <w:id w:val="1089045573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F7D4EB3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Calibri" w:eastAsia="Calibri" w:hAnsi="Calibri" w:cs="Times New Roman"/>
                    <w:color w:val="808080"/>
                  </w:rPr>
                  <w:t xml:space="preserve"> </w:t>
                </w:r>
              </w:p>
            </w:sdtContent>
          </w:sdt>
        </w:tc>
        <w:tc>
          <w:tcPr>
            <w:tcW w:w="2290" w:type="dxa"/>
            <w:gridSpan w:val="2"/>
            <w:shd w:val="clear" w:color="auto" w:fill="FFFFFF"/>
          </w:tcPr>
          <w:sdt>
            <w:sdtPr>
              <w:rPr>
                <w:rFonts w:ascii="Calibri" w:eastAsia="Times New Roman" w:hAnsi="Calibri" w:cs="Arial"/>
                <w:lang w:eastAsia="en-GB"/>
              </w:rPr>
              <w:id w:val="-891816393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5411EBE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Calibri" w:eastAsia="Calibri" w:hAnsi="Calibri" w:cs="Times New Roman"/>
                    <w:color w:val="808080"/>
                  </w:rPr>
                  <w:t xml:space="preserve"> </w:t>
                </w:r>
              </w:p>
            </w:sdtContent>
          </w:sdt>
        </w:tc>
        <w:tc>
          <w:tcPr>
            <w:tcW w:w="2052" w:type="dxa"/>
            <w:gridSpan w:val="2"/>
            <w:shd w:val="clear" w:color="auto" w:fill="FFFFFF"/>
          </w:tcPr>
          <w:sdt>
            <w:sdtPr>
              <w:rPr>
                <w:rFonts w:ascii="Calibri" w:eastAsia="Times New Roman" w:hAnsi="Calibri" w:cs="Arial"/>
                <w:lang w:eastAsia="en-GB"/>
              </w:rPr>
              <w:id w:val="-185734111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E45204A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Calibri" w:eastAsia="Calibri" w:hAnsi="Calibri" w:cs="Times New Roman"/>
                    <w:color w:val="808080"/>
                  </w:rPr>
                  <w:t xml:space="preserve"> </w:t>
                </w:r>
              </w:p>
            </w:sdtContent>
          </w:sdt>
        </w:tc>
        <w:tc>
          <w:tcPr>
            <w:tcW w:w="2103" w:type="dxa"/>
            <w:gridSpan w:val="2"/>
            <w:shd w:val="clear" w:color="auto" w:fill="FFFFFF"/>
          </w:tcPr>
          <w:sdt>
            <w:sdtPr>
              <w:rPr>
                <w:rFonts w:ascii="Calibri" w:eastAsia="Times New Roman" w:hAnsi="Calibri" w:cs="Arial"/>
                <w:lang w:eastAsia="en-GB"/>
              </w:rPr>
              <w:id w:val="-1820412083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CF47260" w14:textId="77777777" w:rsidR="004E4EDA" w:rsidRPr="00C34C45" w:rsidRDefault="004E4EDA" w:rsidP="006446D6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C34C45">
                  <w:rPr>
                    <w:rFonts w:ascii="Calibri" w:eastAsia="Calibri" w:hAnsi="Calibri" w:cs="Times New Roman"/>
                    <w:color w:val="808080"/>
                  </w:rPr>
                  <w:t xml:space="preserve"> </w:t>
                </w:r>
              </w:p>
            </w:sdtContent>
          </w:sdt>
        </w:tc>
      </w:tr>
    </w:tbl>
    <w:p w14:paraId="0DC9A85A" w14:textId="77777777" w:rsidR="00D94F2C" w:rsidRDefault="00D94F2C"/>
    <w:sectPr w:rsidR="00D94F2C" w:rsidSect="004E4E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DA"/>
    <w:rsid w:val="004823B5"/>
    <w:rsid w:val="004E4EDA"/>
    <w:rsid w:val="00716049"/>
    <w:rsid w:val="00D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00E1"/>
  <w15:chartTrackingRefBased/>
  <w15:docId w15:val="{078A790A-D17E-44A2-8810-87DF9D8B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E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E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1675</Characters>
  <Application>Microsoft Office Word</Application>
  <DocSecurity>0</DocSecurity>
  <Lines>79</Lines>
  <Paragraphs>21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Pedley (Family Solutions)</dc:creator>
  <cp:keywords/>
  <dc:description/>
  <cp:lastModifiedBy>Gurpreet Kumari (Childrens Social Care)</cp:lastModifiedBy>
  <cp:revision>3</cp:revision>
  <dcterms:created xsi:type="dcterms:W3CDTF">2022-08-31T15:22:00Z</dcterms:created>
  <dcterms:modified xsi:type="dcterms:W3CDTF">2022-08-31T15:25:00Z</dcterms:modified>
</cp:coreProperties>
</file>