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8534197"/>
        <w:docPartObj>
          <w:docPartGallery w:val="Cover Pages"/>
          <w:docPartUnique/>
        </w:docPartObj>
      </w:sdtPr>
      <w:sdtEndPr>
        <w:rPr>
          <w:rFonts w:ascii="Calibri" w:hAnsi="Calibri" w:cs="Calibri"/>
          <w:b/>
          <w:noProof/>
          <w:sz w:val="72"/>
          <w:szCs w:val="72"/>
        </w:rPr>
      </w:sdtEndPr>
      <w:sdtContent>
        <w:p w14:paraId="0DDDA24A" w14:textId="3E2D3CFF" w:rsidR="00FB4BFD" w:rsidRPr="002A4EC5" w:rsidRDefault="002A4EC5" w:rsidP="002A4EC5">
          <w:r>
            <w:rPr>
              <w:rFonts w:ascii="Calibri" w:hAnsi="Calibri" w:cs="Calibri"/>
              <w:b/>
              <w:noProof/>
              <w:sz w:val="72"/>
              <w:szCs w:val="72"/>
            </w:rPr>
            <w:drawing>
              <wp:anchor distT="0" distB="0" distL="114300" distR="114300" simplePos="0" relativeHeight="251677696" behindDoc="1" locked="0" layoutInCell="1" allowOverlap="1" wp14:anchorId="1BC51ECD" wp14:editId="08395212">
                <wp:simplePos x="0" y="0"/>
                <wp:positionH relativeFrom="page">
                  <wp:posOffset>13855</wp:posOffset>
                </wp:positionH>
                <wp:positionV relativeFrom="page">
                  <wp:posOffset>26670</wp:posOffset>
                </wp:positionV>
                <wp:extent cx="7495200" cy="10605600"/>
                <wp:effectExtent l="0" t="0" r="0" b="5715"/>
                <wp:wrapTight wrapText="bothSides">
                  <wp:wrapPolygon edited="0">
                    <wp:start x="0" y="0"/>
                    <wp:lineTo x="0" y="21573"/>
                    <wp:lineTo x="21521" y="21573"/>
                    <wp:lineTo x="215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7495200" cy="10605600"/>
                        </a:xfrm>
                        <a:prstGeom prst="rect">
                          <a:avLst/>
                        </a:prstGeom>
                      </pic:spPr>
                    </pic:pic>
                  </a:graphicData>
                </a:graphic>
                <wp14:sizeRelH relativeFrom="page">
                  <wp14:pctWidth>0</wp14:pctWidth>
                </wp14:sizeRelH>
                <wp14:sizeRelV relativeFrom="page">
                  <wp14:pctHeight>0</wp14:pctHeight>
                </wp14:sizeRelV>
              </wp:anchor>
            </w:drawing>
          </w:r>
        </w:p>
      </w:sdtContent>
    </w:sdt>
    <w:p w14:paraId="1B3F8FA2" w14:textId="77777777" w:rsidR="003A2B1A" w:rsidRDefault="003A2B1A" w:rsidP="00FB4BFD">
      <w:pPr>
        <w:spacing w:line="360" w:lineRule="auto"/>
        <w:jc w:val="center"/>
        <w:rPr>
          <w:rFonts w:ascii="Calibri" w:hAnsi="Calibri" w:cs="Calibri"/>
          <w:b/>
          <w:sz w:val="24"/>
          <w:szCs w:val="24"/>
          <w:u w:val="single"/>
        </w:rPr>
      </w:pPr>
    </w:p>
    <w:tbl>
      <w:tblPr>
        <w:tblStyle w:val="TableGrid"/>
        <w:tblW w:w="10201" w:type="dxa"/>
        <w:tblLook w:val="04A0" w:firstRow="1" w:lastRow="0" w:firstColumn="1" w:lastColumn="0" w:noHBand="0" w:noVBand="1"/>
      </w:tblPr>
      <w:tblGrid>
        <w:gridCol w:w="8359"/>
        <w:gridCol w:w="1842"/>
      </w:tblGrid>
      <w:tr w:rsidR="00FB4BFD" w:rsidRPr="00CA5CE5" w14:paraId="7ADE62B0" w14:textId="77777777" w:rsidTr="00FB4BFD">
        <w:tc>
          <w:tcPr>
            <w:tcW w:w="8359" w:type="dxa"/>
          </w:tcPr>
          <w:p w14:paraId="368A4D65" w14:textId="2821ADBA" w:rsidR="00FB4BFD" w:rsidRPr="00B8248B" w:rsidRDefault="00FB4BFD" w:rsidP="00314047">
            <w:pPr>
              <w:pStyle w:val="ListParagraph"/>
              <w:numPr>
                <w:ilvl w:val="0"/>
                <w:numId w:val="1"/>
              </w:numPr>
              <w:spacing w:after="0" w:line="240" w:lineRule="auto"/>
              <w:jc w:val="both"/>
              <w:rPr>
                <w:rFonts w:ascii="Arial" w:hAnsi="Arial" w:cs="Arial"/>
                <w:sz w:val="24"/>
                <w:szCs w:val="24"/>
              </w:rPr>
            </w:pPr>
            <w:r w:rsidRPr="00B8248B">
              <w:rPr>
                <w:rFonts w:ascii="Arial" w:hAnsi="Arial" w:cs="Arial"/>
                <w:sz w:val="24"/>
                <w:szCs w:val="24"/>
              </w:rPr>
              <w:t>Introduction</w:t>
            </w:r>
          </w:p>
        </w:tc>
        <w:tc>
          <w:tcPr>
            <w:tcW w:w="1842" w:type="dxa"/>
          </w:tcPr>
          <w:p w14:paraId="72C7ED10" w14:textId="506B57CE" w:rsidR="00FB4BFD" w:rsidRPr="00B8248B" w:rsidRDefault="00CC3012" w:rsidP="00FB4BFD">
            <w:pPr>
              <w:jc w:val="both"/>
              <w:rPr>
                <w:rFonts w:ascii="Arial" w:hAnsi="Arial" w:cs="Arial"/>
                <w:sz w:val="24"/>
                <w:szCs w:val="24"/>
              </w:rPr>
            </w:pPr>
            <w:r>
              <w:rPr>
                <w:rFonts w:ascii="Arial" w:hAnsi="Arial" w:cs="Arial"/>
                <w:sz w:val="24"/>
                <w:szCs w:val="24"/>
              </w:rPr>
              <w:t>2</w:t>
            </w:r>
          </w:p>
        </w:tc>
      </w:tr>
      <w:tr w:rsidR="00FB4BFD" w:rsidRPr="00CA5CE5" w14:paraId="5FA95593" w14:textId="77777777" w:rsidTr="00FB4BFD">
        <w:tc>
          <w:tcPr>
            <w:tcW w:w="8359" w:type="dxa"/>
          </w:tcPr>
          <w:p w14:paraId="1652C04B" w14:textId="41AEBEFE" w:rsidR="00FB4BFD" w:rsidRPr="00B8248B" w:rsidRDefault="00FB4BFD" w:rsidP="00314047">
            <w:pPr>
              <w:pStyle w:val="ListParagraph"/>
              <w:numPr>
                <w:ilvl w:val="0"/>
                <w:numId w:val="1"/>
              </w:numPr>
              <w:spacing w:after="0" w:line="240" w:lineRule="auto"/>
              <w:jc w:val="both"/>
              <w:rPr>
                <w:rFonts w:ascii="Arial" w:hAnsi="Arial" w:cs="Arial"/>
                <w:sz w:val="24"/>
                <w:szCs w:val="24"/>
              </w:rPr>
            </w:pPr>
            <w:r w:rsidRPr="00B8248B">
              <w:rPr>
                <w:rFonts w:ascii="Arial" w:hAnsi="Arial" w:cs="Arial"/>
                <w:sz w:val="24"/>
                <w:szCs w:val="24"/>
              </w:rPr>
              <w:t xml:space="preserve">Glossary </w:t>
            </w:r>
          </w:p>
        </w:tc>
        <w:tc>
          <w:tcPr>
            <w:tcW w:w="1842" w:type="dxa"/>
          </w:tcPr>
          <w:p w14:paraId="7FA7B3CA" w14:textId="77CF8975" w:rsidR="00FB4BFD" w:rsidRPr="00B8248B" w:rsidRDefault="002A4EC5" w:rsidP="00FB4BFD">
            <w:pPr>
              <w:jc w:val="both"/>
              <w:rPr>
                <w:rFonts w:ascii="Arial" w:hAnsi="Arial" w:cs="Arial"/>
                <w:sz w:val="24"/>
                <w:szCs w:val="24"/>
              </w:rPr>
            </w:pPr>
            <w:r>
              <w:rPr>
                <w:rFonts w:ascii="Arial" w:hAnsi="Arial" w:cs="Arial"/>
                <w:sz w:val="24"/>
                <w:szCs w:val="24"/>
              </w:rPr>
              <w:t>3</w:t>
            </w:r>
            <w:r w:rsidR="00FB4BFD" w:rsidRPr="00B8248B">
              <w:rPr>
                <w:rFonts w:ascii="Arial" w:hAnsi="Arial" w:cs="Arial"/>
                <w:sz w:val="24"/>
                <w:szCs w:val="24"/>
              </w:rPr>
              <w:t xml:space="preserve"> - </w:t>
            </w:r>
            <w:r>
              <w:rPr>
                <w:rFonts w:ascii="Arial" w:hAnsi="Arial" w:cs="Arial"/>
                <w:sz w:val="24"/>
                <w:szCs w:val="24"/>
              </w:rPr>
              <w:t>4</w:t>
            </w:r>
          </w:p>
        </w:tc>
      </w:tr>
      <w:tr w:rsidR="00FB4BFD" w:rsidRPr="00CA5CE5" w14:paraId="7A253D5F" w14:textId="77777777" w:rsidTr="00FB4BFD">
        <w:tc>
          <w:tcPr>
            <w:tcW w:w="8359" w:type="dxa"/>
          </w:tcPr>
          <w:p w14:paraId="7E44D8B7" w14:textId="77ED4F08" w:rsidR="00FB4BFD" w:rsidRPr="00B8248B" w:rsidRDefault="00FB4BFD" w:rsidP="00314047">
            <w:pPr>
              <w:pStyle w:val="ListParagraph"/>
              <w:numPr>
                <w:ilvl w:val="0"/>
                <w:numId w:val="1"/>
              </w:numPr>
              <w:spacing w:after="0" w:line="240" w:lineRule="auto"/>
              <w:jc w:val="both"/>
              <w:rPr>
                <w:rFonts w:ascii="Arial" w:hAnsi="Arial" w:cs="Arial"/>
                <w:sz w:val="24"/>
                <w:szCs w:val="24"/>
              </w:rPr>
            </w:pPr>
            <w:r w:rsidRPr="00B8248B">
              <w:rPr>
                <w:rFonts w:ascii="Arial" w:hAnsi="Arial" w:cs="Arial"/>
                <w:sz w:val="24"/>
                <w:szCs w:val="24"/>
              </w:rPr>
              <w:t xml:space="preserve">Standards of Practice Education </w:t>
            </w:r>
          </w:p>
          <w:p w14:paraId="21E0D58E" w14:textId="77777777" w:rsidR="003A2B1A" w:rsidRPr="00B8248B" w:rsidRDefault="003A2B1A" w:rsidP="003A2B1A">
            <w:pPr>
              <w:spacing w:after="0" w:line="240" w:lineRule="auto"/>
              <w:jc w:val="both"/>
              <w:rPr>
                <w:rFonts w:ascii="Arial" w:hAnsi="Arial" w:cs="Arial"/>
                <w:sz w:val="24"/>
                <w:szCs w:val="24"/>
              </w:rPr>
            </w:pPr>
          </w:p>
          <w:p w14:paraId="19FEECE8" w14:textId="7867F930" w:rsidR="00FB4BFD" w:rsidRPr="00B8248B" w:rsidRDefault="00FB4BFD" w:rsidP="00314047">
            <w:pPr>
              <w:pStyle w:val="ListParagraph"/>
              <w:numPr>
                <w:ilvl w:val="0"/>
                <w:numId w:val="2"/>
              </w:numPr>
              <w:spacing w:after="0" w:line="240" w:lineRule="auto"/>
              <w:jc w:val="both"/>
              <w:rPr>
                <w:rFonts w:ascii="Arial" w:hAnsi="Arial" w:cs="Arial"/>
                <w:sz w:val="24"/>
                <w:szCs w:val="24"/>
              </w:rPr>
            </w:pPr>
            <w:r w:rsidRPr="00B8248B">
              <w:rPr>
                <w:rFonts w:ascii="Arial" w:hAnsi="Arial" w:cs="Arial"/>
                <w:sz w:val="24"/>
                <w:szCs w:val="24"/>
              </w:rPr>
              <w:t xml:space="preserve">Values Statement </w:t>
            </w:r>
          </w:p>
          <w:p w14:paraId="48FD9996" w14:textId="77777777" w:rsidR="00FB4BFD" w:rsidRPr="00B8248B" w:rsidRDefault="00FB4BFD" w:rsidP="00314047">
            <w:pPr>
              <w:pStyle w:val="ListParagraph"/>
              <w:numPr>
                <w:ilvl w:val="0"/>
                <w:numId w:val="2"/>
              </w:numPr>
              <w:spacing w:after="0" w:line="240" w:lineRule="auto"/>
              <w:jc w:val="both"/>
              <w:rPr>
                <w:rFonts w:ascii="Arial" w:hAnsi="Arial" w:cs="Arial"/>
                <w:sz w:val="24"/>
                <w:szCs w:val="24"/>
              </w:rPr>
            </w:pPr>
            <w:r w:rsidRPr="00B8248B">
              <w:rPr>
                <w:rFonts w:ascii="Arial" w:hAnsi="Arial" w:cs="Arial"/>
                <w:sz w:val="24"/>
                <w:szCs w:val="24"/>
              </w:rPr>
              <w:t xml:space="preserve">Practice Educator Professional Standards (PEPS) Domains </w:t>
            </w:r>
          </w:p>
          <w:p w14:paraId="38670BCC" w14:textId="5310DD10" w:rsidR="00FB4BFD" w:rsidRPr="00B8248B" w:rsidRDefault="00FB4BFD" w:rsidP="00FB4BFD">
            <w:pPr>
              <w:pStyle w:val="ListParagraph"/>
              <w:spacing w:after="0" w:line="240" w:lineRule="auto"/>
              <w:jc w:val="both"/>
              <w:rPr>
                <w:rFonts w:ascii="Arial" w:hAnsi="Arial" w:cs="Arial"/>
                <w:sz w:val="24"/>
                <w:szCs w:val="24"/>
              </w:rPr>
            </w:pPr>
          </w:p>
        </w:tc>
        <w:tc>
          <w:tcPr>
            <w:tcW w:w="1842" w:type="dxa"/>
          </w:tcPr>
          <w:p w14:paraId="643C58BD" w14:textId="4370C2EE" w:rsidR="00FB4BFD" w:rsidRPr="00B8248B" w:rsidRDefault="002A4EC5" w:rsidP="00FB4BFD">
            <w:pPr>
              <w:jc w:val="both"/>
              <w:rPr>
                <w:rFonts w:ascii="Arial" w:hAnsi="Arial" w:cs="Arial"/>
                <w:sz w:val="24"/>
                <w:szCs w:val="24"/>
              </w:rPr>
            </w:pPr>
            <w:r>
              <w:rPr>
                <w:rFonts w:ascii="Arial" w:hAnsi="Arial" w:cs="Arial"/>
                <w:sz w:val="24"/>
                <w:szCs w:val="24"/>
              </w:rPr>
              <w:t>4</w:t>
            </w:r>
            <w:r w:rsidR="00FB4BFD" w:rsidRPr="00B8248B">
              <w:rPr>
                <w:rFonts w:ascii="Arial" w:hAnsi="Arial" w:cs="Arial"/>
                <w:sz w:val="24"/>
                <w:szCs w:val="24"/>
              </w:rPr>
              <w:t xml:space="preserve"> - </w:t>
            </w:r>
            <w:r>
              <w:rPr>
                <w:rFonts w:ascii="Arial" w:hAnsi="Arial" w:cs="Arial"/>
                <w:sz w:val="24"/>
                <w:szCs w:val="24"/>
              </w:rPr>
              <w:t>5</w:t>
            </w:r>
          </w:p>
        </w:tc>
      </w:tr>
      <w:tr w:rsidR="00FB4BFD" w:rsidRPr="00CA5CE5" w14:paraId="28377733" w14:textId="77777777" w:rsidTr="00FB4BFD">
        <w:tc>
          <w:tcPr>
            <w:tcW w:w="8359" w:type="dxa"/>
          </w:tcPr>
          <w:p w14:paraId="01B0693D" w14:textId="5AF1B04F" w:rsidR="00FB4BFD" w:rsidRPr="00B8248B" w:rsidRDefault="00FB4BFD" w:rsidP="00314047">
            <w:pPr>
              <w:pStyle w:val="ListParagraph"/>
              <w:numPr>
                <w:ilvl w:val="0"/>
                <w:numId w:val="1"/>
              </w:numPr>
              <w:spacing w:after="0" w:line="240" w:lineRule="auto"/>
              <w:jc w:val="both"/>
              <w:rPr>
                <w:rFonts w:ascii="Arial" w:hAnsi="Arial" w:cs="Arial"/>
                <w:sz w:val="24"/>
                <w:szCs w:val="24"/>
              </w:rPr>
            </w:pPr>
            <w:r w:rsidRPr="00B8248B">
              <w:rPr>
                <w:rFonts w:ascii="Arial" w:hAnsi="Arial" w:cs="Arial"/>
                <w:sz w:val="24"/>
                <w:szCs w:val="24"/>
              </w:rPr>
              <w:t xml:space="preserve"> Practice Education Qualifications</w:t>
            </w:r>
          </w:p>
          <w:p w14:paraId="0505B3A6" w14:textId="77777777" w:rsidR="00AE2075" w:rsidRPr="00B8248B" w:rsidRDefault="00AE2075" w:rsidP="00AE2075">
            <w:pPr>
              <w:pStyle w:val="ListParagraph"/>
              <w:spacing w:after="0" w:line="240" w:lineRule="auto"/>
              <w:jc w:val="both"/>
              <w:rPr>
                <w:rFonts w:ascii="Arial" w:hAnsi="Arial" w:cs="Arial"/>
                <w:sz w:val="24"/>
                <w:szCs w:val="24"/>
              </w:rPr>
            </w:pPr>
          </w:p>
          <w:p w14:paraId="7DDC7BC2" w14:textId="46C99ED4" w:rsidR="00FB4BFD" w:rsidRPr="00B8248B" w:rsidRDefault="00FB4BFD" w:rsidP="00314047">
            <w:pPr>
              <w:pStyle w:val="ListParagraph"/>
              <w:numPr>
                <w:ilvl w:val="0"/>
                <w:numId w:val="2"/>
              </w:numPr>
              <w:spacing w:after="0" w:line="240" w:lineRule="auto"/>
              <w:jc w:val="both"/>
              <w:rPr>
                <w:rFonts w:ascii="Arial" w:hAnsi="Arial" w:cs="Arial"/>
                <w:sz w:val="24"/>
                <w:szCs w:val="24"/>
              </w:rPr>
            </w:pPr>
            <w:r w:rsidRPr="00B8248B">
              <w:rPr>
                <w:rFonts w:ascii="Arial" w:hAnsi="Arial" w:cs="Arial"/>
                <w:sz w:val="24"/>
                <w:szCs w:val="24"/>
              </w:rPr>
              <w:t xml:space="preserve">The Practice Education Curriculum </w:t>
            </w:r>
          </w:p>
          <w:p w14:paraId="3FDEF558" w14:textId="11FC12A7" w:rsidR="00AE2075" w:rsidRPr="00B8248B" w:rsidRDefault="00AE2075" w:rsidP="00314047">
            <w:pPr>
              <w:pStyle w:val="ListParagraph"/>
              <w:numPr>
                <w:ilvl w:val="0"/>
                <w:numId w:val="2"/>
              </w:numPr>
              <w:spacing w:after="0" w:line="240" w:lineRule="auto"/>
              <w:jc w:val="both"/>
              <w:rPr>
                <w:rFonts w:ascii="Arial" w:hAnsi="Arial" w:cs="Arial"/>
                <w:sz w:val="24"/>
                <w:szCs w:val="24"/>
              </w:rPr>
            </w:pPr>
            <w:r w:rsidRPr="00B8248B">
              <w:rPr>
                <w:rFonts w:ascii="Arial" w:hAnsi="Arial" w:cs="Arial"/>
                <w:sz w:val="24"/>
                <w:szCs w:val="24"/>
              </w:rPr>
              <w:t>Dudley’s Practice Educator Application Process</w:t>
            </w:r>
          </w:p>
          <w:p w14:paraId="371765FE" w14:textId="62C1A397" w:rsidR="00D16B99" w:rsidRPr="00B8248B" w:rsidRDefault="00D16B99" w:rsidP="00314047">
            <w:pPr>
              <w:pStyle w:val="ListParagraph"/>
              <w:numPr>
                <w:ilvl w:val="0"/>
                <w:numId w:val="2"/>
              </w:numPr>
              <w:spacing w:after="0" w:line="240" w:lineRule="auto"/>
              <w:jc w:val="both"/>
              <w:rPr>
                <w:rFonts w:ascii="Arial" w:hAnsi="Arial" w:cs="Arial"/>
                <w:sz w:val="24"/>
                <w:szCs w:val="24"/>
              </w:rPr>
            </w:pPr>
            <w:r w:rsidRPr="00B8248B">
              <w:rPr>
                <w:rFonts w:ascii="Arial" w:hAnsi="Arial" w:cs="Arial"/>
                <w:sz w:val="24"/>
                <w:szCs w:val="24"/>
              </w:rPr>
              <w:t>Maintaining currency</w:t>
            </w:r>
          </w:p>
          <w:p w14:paraId="0F7AD47E" w14:textId="6A3E94B9" w:rsidR="00FB4BFD" w:rsidRPr="00B8248B" w:rsidRDefault="00FB4BFD" w:rsidP="00FB4BFD">
            <w:pPr>
              <w:pStyle w:val="ListParagraph"/>
              <w:spacing w:after="0" w:line="240" w:lineRule="auto"/>
              <w:jc w:val="both"/>
              <w:rPr>
                <w:rFonts w:ascii="Arial" w:hAnsi="Arial" w:cs="Arial"/>
                <w:sz w:val="24"/>
                <w:szCs w:val="24"/>
              </w:rPr>
            </w:pPr>
          </w:p>
        </w:tc>
        <w:tc>
          <w:tcPr>
            <w:tcW w:w="1842" w:type="dxa"/>
          </w:tcPr>
          <w:p w14:paraId="76369D24" w14:textId="31258C86" w:rsidR="00FB4BFD" w:rsidRPr="00B8248B" w:rsidRDefault="002A4EC5" w:rsidP="00FB4BFD">
            <w:pPr>
              <w:jc w:val="both"/>
              <w:rPr>
                <w:rFonts w:ascii="Arial" w:hAnsi="Arial" w:cs="Arial"/>
                <w:sz w:val="24"/>
                <w:szCs w:val="24"/>
              </w:rPr>
            </w:pPr>
            <w:r>
              <w:rPr>
                <w:rFonts w:ascii="Arial" w:hAnsi="Arial" w:cs="Arial"/>
                <w:sz w:val="24"/>
                <w:szCs w:val="24"/>
              </w:rPr>
              <w:t>5</w:t>
            </w:r>
            <w:r w:rsidR="00FB4BFD" w:rsidRPr="00B8248B">
              <w:rPr>
                <w:rFonts w:ascii="Arial" w:hAnsi="Arial" w:cs="Arial"/>
                <w:sz w:val="24"/>
                <w:szCs w:val="24"/>
              </w:rPr>
              <w:t xml:space="preserve"> </w:t>
            </w:r>
            <w:r w:rsidR="004C420D" w:rsidRPr="00B8248B">
              <w:rPr>
                <w:rFonts w:ascii="Arial" w:hAnsi="Arial" w:cs="Arial"/>
                <w:sz w:val="24"/>
                <w:szCs w:val="24"/>
              </w:rPr>
              <w:t>–</w:t>
            </w:r>
            <w:r w:rsidR="00FB4BFD" w:rsidRPr="00B8248B">
              <w:rPr>
                <w:rFonts w:ascii="Arial" w:hAnsi="Arial" w:cs="Arial"/>
                <w:sz w:val="24"/>
                <w:szCs w:val="24"/>
              </w:rPr>
              <w:t xml:space="preserve"> </w:t>
            </w:r>
            <w:r w:rsidR="000522B8" w:rsidRPr="00B8248B">
              <w:rPr>
                <w:rFonts w:ascii="Arial" w:hAnsi="Arial" w:cs="Arial"/>
                <w:sz w:val="24"/>
                <w:szCs w:val="24"/>
              </w:rPr>
              <w:t>1</w:t>
            </w:r>
            <w:r>
              <w:rPr>
                <w:rFonts w:ascii="Arial" w:hAnsi="Arial" w:cs="Arial"/>
                <w:sz w:val="24"/>
                <w:szCs w:val="24"/>
              </w:rPr>
              <w:t>2</w:t>
            </w:r>
          </w:p>
        </w:tc>
      </w:tr>
      <w:tr w:rsidR="00FB4BFD" w:rsidRPr="00CA5CE5" w14:paraId="07D14650" w14:textId="77777777" w:rsidTr="00FB4BFD">
        <w:tc>
          <w:tcPr>
            <w:tcW w:w="8359" w:type="dxa"/>
          </w:tcPr>
          <w:p w14:paraId="72E4A296" w14:textId="1DB66189" w:rsidR="00FB4BFD" w:rsidRPr="00B8248B" w:rsidRDefault="00FB4BFD" w:rsidP="00314047">
            <w:pPr>
              <w:pStyle w:val="ListParagraph"/>
              <w:numPr>
                <w:ilvl w:val="0"/>
                <w:numId w:val="1"/>
              </w:numPr>
              <w:spacing w:after="0" w:line="240" w:lineRule="auto"/>
              <w:jc w:val="both"/>
              <w:rPr>
                <w:rFonts w:ascii="Arial" w:hAnsi="Arial" w:cs="Arial"/>
                <w:sz w:val="24"/>
                <w:szCs w:val="24"/>
              </w:rPr>
            </w:pPr>
            <w:r w:rsidRPr="00B8248B">
              <w:rPr>
                <w:rFonts w:ascii="Arial" w:hAnsi="Arial" w:cs="Arial"/>
                <w:sz w:val="24"/>
                <w:szCs w:val="24"/>
              </w:rPr>
              <w:t>Practice Educator Support Offer</w:t>
            </w:r>
          </w:p>
          <w:p w14:paraId="14D36FB9" w14:textId="77777777" w:rsidR="00FB4BFD" w:rsidRPr="00B8248B" w:rsidRDefault="00FB4BFD" w:rsidP="00FB4BFD">
            <w:pPr>
              <w:pStyle w:val="ListParagraph"/>
              <w:spacing w:after="0" w:line="240" w:lineRule="auto"/>
              <w:jc w:val="both"/>
              <w:rPr>
                <w:rFonts w:ascii="Arial" w:hAnsi="Arial" w:cs="Arial"/>
                <w:sz w:val="24"/>
                <w:szCs w:val="24"/>
              </w:rPr>
            </w:pPr>
          </w:p>
          <w:p w14:paraId="17C8BF12" w14:textId="77777777" w:rsidR="00FB4BFD" w:rsidRPr="00B8248B" w:rsidRDefault="00FB4BFD" w:rsidP="00314047">
            <w:pPr>
              <w:pStyle w:val="ListParagraph"/>
              <w:numPr>
                <w:ilvl w:val="0"/>
                <w:numId w:val="2"/>
              </w:numPr>
              <w:spacing w:after="0" w:line="240" w:lineRule="auto"/>
              <w:jc w:val="both"/>
              <w:rPr>
                <w:rFonts w:ascii="Arial" w:hAnsi="Arial" w:cs="Arial"/>
                <w:sz w:val="24"/>
                <w:szCs w:val="24"/>
              </w:rPr>
            </w:pPr>
            <w:r w:rsidRPr="00B8248B">
              <w:rPr>
                <w:rFonts w:ascii="Arial" w:hAnsi="Arial" w:cs="Arial"/>
                <w:sz w:val="24"/>
                <w:szCs w:val="24"/>
              </w:rPr>
              <w:t>Funding and Workload Relief</w:t>
            </w:r>
          </w:p>
          <w:p w14:paraId="0B56CC8A" w14:textId="77777777" w:rsidR="00FB4BFD" w:rsidRPr="00B8248B" w:rsidRDefault="00FB4BFD" w:rsidP="00314047">
            <w:pPr>
              <w:pStyle w:val="ListParagraph"/>
              <w:numPr>
                <w:ilvl w:val="0"/>
                <w:numId w:val="2"/>
              </w:numPr>
              <w:spacing w:after="0" w:line="240" w:lineRule="auto"/>
              <w:jc w:val="both"/>
              <w:rPr>
                <w:rFonts w:ascii="Arial" w:hAnsi="Arial" w:cs="Arial"/>
                <w:sz w:val="24"/>
                <w:szCs w:val="24"/>
              </w:rPr>
            </w:pPr>
            <w:r w:rsidRPr="00B8248B">
              <w:rPr>
                <w:rFonts w:ascii="Arial" w:hAnsi="Arial" w:cs="Arial"/>
                <w:sz w:val="24"/>
                <w:szCs w:val="24"/>
              </w:rPr>
              <w:t xml:space="preserve">Honorarium Payments </w:t>
            </w:r>
          </w:p>
          <w:p w14:paraId="1BF18A0D" w14:textId="77777777" w:rsidR="00FB4BFD" w:rsidRPr="00B8248B" w:rsidRDefault="00FB4BFD" w:rsidP="00314047">
            <w:pPr>
              <w:pStyle w:val="ListParagraph"/>
              <w:numPr>
                <w:ilvl w:val="0"/>
                <w:numId w:val="2"/>
              </w:numPr>
              <w:spacing w:after="0" w:line="240" w:lineRule="auto"/>
              <w:jc w:val="both"/>
              <w:rPr>
                <w:rFonts w:ascii="Arial" w:hAnsi="Arial" w:cs="Arial"/>
                <w:sz w:val="24"/>
                <w:szCs w:val="24"/>
              </w:rPr>
            </w:pPr>
            <w:r w:rsidRPr="00B8248B">
              <w:rPr>
                <w:rFonts w:ascii="Arial" w:hAnsi="Arial" w:cs="Arial"/>
                <w:sz w:val="24"/>
                <w:szCs w:val="24"/>
              </w:rPr>
              <w:t>The Practice Educator Toolkit</w:t>
            </w:r>
          </w:p>
          <w:p w14:paraId="1C49C5E1" w14:textId="77777777" w:rsidR="00FB4BFD" w:rsidRPr="00B8248B" w:rsidRDefault="00FB4BFD" w:rsidP="00314047">
            <w:pPr>
              <w:pStyle w:val="ListParagraph"/>
              <w:numPr>
                <w:ilvl w:val="0"/>
                <w:numId w:val="2"/>
              </w:numPr>
              <w:spacing w:after="0" w:line="240" w:lineRule="auto"/>
              <w:jc w:val="both"/>
              <w:rPr>
                <w:rFonts w:ascii="Arial" w:hAnsi="Arial" w:cs="Arial"/>
                <w:sz w:val="24"/>
                <w:szCs w:val="24"/>
              </w:rPr>
            </w:pPr>
            <w:r w:rsidRPr="00B8248B">
              <w:rPr>
                <w:rFonts w:ascii="Arial" w:hAnsi="Arial" w:cs="Arial"/>
                <w:sz w:val="24"/>
                <w:szCs w:val="24"/>
              </w:rPr>
              <w:t xml:space="preserve">The Practice Educator Learning Programme </w:t>
            </w:r>
          </w:p>
          <w:p w14:paraId="55390235" w14:textId="77777777" w:rsidR="00FB4BFD" w:rsidRPr="00B8248B" w:rsidRDefault="00FB4BFD" w:rsidP="00FB4BFD">
            <w:pPr>
              <w:pStyle w:val="ListParagraph"/>
              <w:spacing w:after="0" w:line="240" w:lineRule="auto"/>
              <w:jc w:val="both"/>
              <w:rPr>
                <w:rFonts w:ascii="Arial" w:hAnsi="Arial" w:cs="Arial"/>
                <w:sz w:val="24"/>
                <w:szCs w:val="24"/>
              </w:rPr>
            </w:pPr>
          </w:p>
        </w:tc>
        <w:tc>
          <w:tcPr>
            <w:tcW w:w="1842" w:type="dxa"/>
          </w:tcPr>
          <w:p w14:paraId="0716914F" w14:textId="16468730" w:rsidR="00FB4BFD" w:rsidRPr="00B8248B" w:rsidRDefault="006C1FA8" w:rsidP="00FB4BFD">
            <w:pPr>
              <w:jc w:val="both"/>
              <w:rPr>
                <w:rFonts w:ascii="Arial" w:hAnsi="Arial" w:cs="Arial"/>
                <w:sz w:val="24"/>
                <w:szCs w:val="24"/>
              </w:rPr>
            </w:pPr>
            <w:r w:rsidRPr="00B8248B">
              <w:rPr>
                <w:rFonts w:ascii="Arial" w:hAnsi="Arial" w:cs="Arial"/>
                <w:sz w:val="24"/>
                <w:szCs w:val="24"/>
              </w:rPr>
              <w:t>1</w:t>
            </w:r>
            <w:r w:rsidR="002A4EC5">
              <w:rPr>
                <w:rFonts w:ascii="Arial" w:hAnsi="Arial" w:cs="Arial"/>
                <w:sz w:val="24"/>
                <w:szCs w:val="24"/>
              </w:rPr>
              <w:t>2</w:t>
            </w:r>
            <w:r w:rsidRPr="00B8248B">
              <w:rPr>
                <w:rFonts w:ascii="Arial" w:hAnsi="Arial" w:cs="Arial"/>
                <w:sz w:val="24"/>
                <w:szCs w:val="24"/>
              </w:rPr>
              <w:t xml:space="preserve"> - </w:t>
            </w:r>
            <w:r w:rsidR="00D6684E" w:rsidRPr="00B8248B">
              <w:rPr>
                <w:rFonts w:ascii="Arial" w:hAnsi="Arial" w:cs="Arial"/>
                <w:sz w:val="24"/>
                <w:szCs w:val="24"/>
              </w:rPr>
              <w:t>1</w:t>
            </w:r>
            <w:r w:rsidR="002A4EC5">
              <w:rPr>
                <w:rFonts w:ascii="Arial" w:hAnsi="Arial" w:cs="Arial"/>
                <w:sz w:val="24"/>
                <w:szCs w:val="24"/>
              </w:rPr>
              <w:t>3</w:t>
            </w:r>
          </w:p>
        </w:tc>
      </w:tr>
      <w:tr w:rsidR="00FB4BFD" w:rsidRPr="00CA5CE5" w14:paraId="6B2F58F6" w14:textId="77777777" w:rsidTr="00FB4BFD">
        <w:tc>
          <w:tcPr>
            <w:tcW w:w="8359" w:type="dxa"/>
          </w:tcPr>
          <w:p w14:paraId="028330E6" w14:textId="164B8C07" w:rsidR="00FB4BFD" w:rsidRPr="00B8248B" w:rsidRDefault="00FB4BFD" w:rsidP="00314047">
            <w:pPr>
              <w:pStyle w:val="ListParagraph"/>
              <w:numPr>
                <w:ilvl w:val="0"/>
                <w:numId w:val="1"/>
              </w:numPr>
              <w:spacing w:after="0" w:line="240" w:lineRule="auto"/>
              <w:jc w:val="both"/>
              <w:rPr>
                <w:rFonts w:ascii="Arial" w:hAnsi="Arial" w:cs="Arial"/>
                <w:sz w:val="24"/>
                <w:szCs w:val="24"/>
              </w:rPr>
            </w:pPr>
            <w:r w:rsidRPr="00B8248B">
              <w:rPr>
                <w:rFonts w:ascii="Arial" w:hAnsi="Arial" w:cs="Arial"/>
                <w:sz w:val="24"/>
                <w:szCs w:val="24"/>
              </w:rPr>
              <w:t xml:space="preserve">Social Work Student Practice Placement Guidance </w:t>
            </w:r>
          </w:p>
          <w:p w14:paraId="6B479D5D" w14:textId="77777777" w:rsidR="00D43F46" w:rsidRPr="00B8248B" w:rsidRDefault="00D43F46" w:rsidP="00D43F46">
            <w:pPr>
              <w:pStyle w:val="ListParagraph"/>
              <w:spacing w:after="0" w:line="240" w:lineRule="auto"/>
              <w:jc w:val="both"/>
              <w:rPr>
                <w:rFonts w:ascii="Arial" w:hAnsi="Arial" w:cs="Arial"/>
                <w:sz w:val="24"/>
                <w:szCs w:val="24"/>
              </w:rPr>
            </w:pPr>
          </w:p>
          <w:p w14:paraId="20ACC071" w14:textId="77777777" w:rsidR="00FB4BFD" w:rsidRPr="00B8248B" w:rsidRDefault="00FB4BFD" w:rsidP="00314047">
            <w:pPr>
              <w:pStyle w:val="ListParagraph"/>
              <w:numPr>
                <w:ilvl w:val="0"/>
                <w:numId w:val="2"/>
              </w:numPr>
              <w:spacing w:after="0" w:line="240" w:lineRule="auto"/>
              <w:jc w:val="both"/>
              <w:rPr>
                <w:rFonts w:ascii="Arial" w:hAnsi="Arial" w:cs="Arial"/>
                <w:sz w:val="24"/>
                <w:szCs w:val="24"/>
              </w:rPr>
            </w:pPr>
            <w:r w:rsidRPr="00B8248B">
              <w:rPr>
                <w:rFonts w:ascii="Arial" w:hAnsi="Arial" w:cs="Arial"/>
                <w:sz w:val="24"/>
                <w:szCs w:val="24"/>
              </w:rPr>
              <w:t>Student Placement Requests</w:t>
            </w:r>
          </w:p>
          <w:p w14:paraId="1E5F7D0E" w14:textId="77777777" w:rsidR="00FB4BFD" w:rsidRPr="00B8248B" w:rsidRDefault="00FB4BFD" w:rsidP="00314047">
            <w:pPr>
              <w:pStyle w:val="ListParagraph"/>
              <w:numPr>
                <w:ilvl w:val="0"/>
                <w:numId w:val="2"/>
              </w:numPr>
              <w:spacing w:after="0" w:line="240" w:lineRule="auto"/>
              <w:jc w:val="both"/>
              <w:rPr>
                <w:rFonts w:ascii="Arial" w:hAnsi="Arial" w:cs="Arial"/>
                <w:sz w:val="24"/>
                <w:szCs w:val="24"/>
              </w:rPr>
            </w:pPr>
            <w:r w:rsidRPr="00B8248B">
              <w:rPr>
                <w:rFonts w:ascii="Arial" w:hAnsi="Arial" w:cs="Arial"/>
                <w:sz w:val="24"/>
                <w:szCs w:val="24"/>
              </w:rPr>
              <w:t>Pre-Placement Interviews</w:t>
            </w:r>
          </w:p>
          <w:p w14:paraId="504D38EF" w14:textId="77777777" w:rsidR="00FB4BFD" w:rsidRPr="00B8248B" w:rsidRDefault="00FB4BFD" w:rsidP="00314047">
            <w:pPr>
              <w:pStyle w:val="ListParagraph"/>
              <w:numPr>
                <w:ilvl w:val="0"/>
                <w:numId w:val="2"/>
              </w:numPr>
              <w:spacing w:after="0" w:line="240" w:lineRule="auto"/>
              <w:jc w:val="both"/>
              <w:rPr>
                <w:rFonts w:ascii="Arial" w:hAnsi="Arial" w:cs="Arial"/>
                <w:sz w:val="24"/>
                <w:szCs w:val="24"/>
              </w:rPr>
            </w:pPr>
            <w:r w:rsidRPr="00B8248B">
              <w:rPr>
                <w:rFonts w:ascii="Arial" w:hAnsi="Arial" w:cs="Arial"/>
                <w:sz w:val="24"/>
                <w:szCs w:val="24"/>
              </w:rPr>
              <w:t>Student Induction</w:t>
            </w:r>
          </w:p>
          <w:p w14:paraId="3D8E012A" w14:textId="77777777" w:rsidR="00FB4BFD" w:rsidRPr="00B8248B" w:rsidRDefault="00FB4BFD" w:rsidP="00314047">
            <w:pPr>
              <w:pStyle w:val="ListParagraph"/>
              <w:numPr>
                <w:ilvl w:val="0"/>
                <w:numId w:val="2"/>
              </w:numPr>
              <w:spacing w:after="0" w:line="240" w:lineRule="auto"/>
              <w:jc w:val="both"/>
              <w:rPr>
                <w:rFonts w:ascii="Arial" w:hAnsi="Arial" w:cs="Arial"/>
                <w:sz w:val="24"/>
                <w:szCs w:val="24"/>
              </w:rPr>
            </w:pPr>
            <w:r w:rsidRPr="00B8248B">
              <w:rPr>
                <w:rFonts w:ascii="Arial" w:hAnsi="Arial" w:cs="Arial"/>
                <w:sz w:val="24"/>
                <w:szCs w:val="24"/>
              </w:rPr>
              <w:t>Practical arrangements (working hours, sickness / absence, travel, workload)</w:t>
            </w:r>
          </w:p>
          <w:p w14:paraId="0BCF8805" w14:textId="77777777" w:rsidR="00FB4BFD" w:rsidRPr="00B8248B" w:rsidRDefault="00FB4BFD" w:rsidP="00314047">
            <w:pPr>
              <w:pStyle w:val="ListParagraph"/>
              <w:numPr>
                <w:ilvl w:val="0"/>
                <w:numId w:val="2"/>
              </w:numPr>
              <w:spacing w:after="0" w:line="240" w:lineRule="auto"/>
              <w:jc w:val="both"/>
              <w:rPr>
                <w:rFonts w:ascii="Arial" w:hAnsi="Arial" w:cs="Arial"/>
                <w:sz w:val="24"/>
                <w:szCs w:val="24"/>
              </w:rPr>
            </w:pPr>
            <w:r w:rsidRPr="00B8248B">
              <w:rPr>
                <w:rFonts w:ascii="Arial" w:hAnsi="Arial" w:cs="Arial"/>
                <w:sz w:val="24"/>
                <w:szCs w:val="24"/>
              </w:rPr>
              <w:t xml:space="preserve">Supervision </w:t>
            </w:r>
          </w:p>
          <w:p w14:paraId="33A1E08A" w14:textId="77777777" w:rsidR="00FB4BFD" w:rsidRPr="00B8248B" w:rsidRDefault="00FB4BFD" w:rsidP="00314047">
            <w:pPr>
              <w:pStyle w:val="ListParagraph"/>
              <w:numPr>
                <w:ilvl w:val="0"/>
                <w:numId w:val="2"/>
              </w:numPr>
              <w:spacing w:after="0" w:line="240" w:lineRule="auto"/>
              <w:jc w:val="both"/>
              <w:rPr>
                <w:rFonts w:ascii="Arial" w:hAnsi="Arial" w:cs="Arial"/>
                <w:sz w:val="24"/>
                <w:szCs w:val="24"/>
              </w:rPr>
            </w:pPr>
            <w:r w:rsidRPr="00B8248B">
              <w:rPr>
                <w:rFonts w:ascii="Arial" w:hAnsi="Arial" w:cs="Arial"/>
                <w:sz w:val="24"/>
                <w:szCs w:val="24"/>
              </w:rPr>
              <w:t xml:space="preserve">Concerns </w:t>
            </w:r>
          </w:p>
          <w:p w14:paraId="642FD4DD" w14:textId="77777777" w:rsidR="00FB4BFD" w:rsidRPr="00B8248B" w:rsidRDefault="00FB4BFD" w:rsidP="00314047">
            <w:pPr>
              <w:pStyle w:val="ListParagraph"/>
              <w:numPr>
                <w:ilvl w:val="0"/>
                <w:numId w:val="2"/>
              </w:numPr>
              <w:spacing w:after="0" w:line="240" w:lineRule="auto"/>
              <w:jc w:val="both"/>
              <w:rPr>
                <w:rFonts w:ascii="Arial" w:hAnsi="Arial" w:cs="Arial"/>
                <w:sz w:val="24"/>
                <w:szCs w:val="24"/>
              </w:rPr>
            </w:pPr>
            <w:r w:rsidRPr="00B8248B">
              <w:rPr>
                <w:rFonts w:ascii="Arial" w:hAnsi="Arial" w:cs="Arial"/>
                <w:sz w:val="24"/>
                <w:szCs w:val="24"/>
              </w:rPr>
              <w:t xml:space="preserve">Support for Students (training, </w:t>
            </w:r>
            <w:proofErr w:type="gramStart"/>
            <w:r w:rsidRPr="00B8248B">
              <w:rPr>
                <w:rFonts w:ascii="Arial" w:hAnsi="Arial" w:cs="Arial"/>
                <w:sz w:val="24"/>
                <w:szCs w:val="24"/>
              </w:rPr>
              <w:t>support</w:t>
            </w:r>
            <w:proofErr w:type="gramEnd"/>
            <w:r w:rsidRPr="00B8248B">
              <w:rPr>
                <w:rFonts w:ascii="Arial" w:hAnsi="Arial" w:cs="Arial"/>
                <w:sz w:val="24"/>
                <w:szCs w:val="24"/>
              </w:rPr>
              <w:t xml:space="preserve"> and resources).</w:t>
            </w:r>
          </w:p>
          <w:p w14:paraId="510AA221" w14:textId="77777777" w:rsidR="00FB4BFD" w:rsidRPr="00B8248B" w:rsidRDefault="00FB4BFD" w:rsidP="00314047">
            <w:pPr>
              <w:pStyle w:val="ListParagraph"/>
              <w:numPr>
                <w:ilvl w:val="0"/>
                <w:numId w:val="2"/>
              </w:numPr>
              <w:spacing w:after="0" w:line="240" w:lineRule="auto"/>
              <w:jc w:val="both"/>
              <w:rPr>
                <w:rFonts w:ascii="Arial" w:hAnsi="Arial" w:cs="Arial"/>
                <w:sz w:val="24"/>
                <w:szCs w:val="24"/>
              </w:rPr>
            </w:pPr>
            <w:r w:rsidRPr="00B8248B">
              <w:rPr>
                <w:rFonts w:ascii="Arial" w:hAnsi="Arial" w:cs="Arial"/>
                <w:sz w:val="24"/>
                <w:szCs w:val="24"/>
              </w:rPr>
              <w:t xml:space="preserve">Post Social Work Qualification. </w:t>
            </w:r>
          </w:p>
          <w:p w14:paraId="75580A41" w14:textId="30DE08F6" w:rsidR="003A2B1A" w:rsidRPr="00B8248B" w:rsidRDefault="003A2B1A" w:rsidP="003A2B1A">
            <w:pPr>
              <w:pStyle w:val="ListParagraph"/>
              <w:spacing w:after="0" w:line="240" w:lineRule="auto"/>
              <w:jc w:val="both"/>
              <w:rPr>
                <w:rFonts w:ascii="Arial" w:hAnsi="Arial" w:cs="Arial"/>
                <w:sz w:val="24"/>
                <w:szCs w:val="24"/>
              </w:rPr>
            </w:pPr>
          </w:p>
        </w:tc>
        <w:tc>
          <w:tcPr>
            <w:tcW w:w="1842" w:type="dxa"/>
          </w:tcPr>
          <w:p w14:paraId="4D8E67C2" w14:textId="182D74B4" w:rsidR="00FB4BFD" w:rsidRPr="00B8248B" w:rsidRDefault="00FB4BFD" w:rsidP="00FB4BFD">
            <w:pPr>
              <w:jc w:val="both"/>
              <w:rPr>
                <w:rFonts w:ascii="Arial" w:hAnsi="Arial" w:cs="Arial"/>
                <w:sz w:val="24"/>
                <w:szCs w:val="24"/>
              </w:rPr>
            </w:pPr>
            <w:r w:rsidRPr="00B8248B">
              <w:rPr>
                <w:rFonts w:ascii="Arial" w:hAnsi="Arial" w:cs="Arial"/>
                <w:sz w:val="24"/>
                <w:szCs w:val="24"/>
              </w:rPr>
              <w:t>1</w:t>
            </w:r>
            <w:r w:rsidR="002A4EC5">
              <w:rPr>
                <w:rFonts w:ascii="Arial" w:hAnsi="Arial" w:cs="Arial"/>
                <w:sz w:val="24"/>
                <w:szCs w:val="24"/>
              </w:rPr>
              <w:t>3</w:t>
            </w:r>
            <w:r w:rsidRPr="00B8248B">
              <w:rPr>
                <w:rFonts w:ascii="Arial" w:hAnsi="Arial" w:cs="Arial"/>
                <w:sz w:val="24"/>
                <w:szCs w:val="24"/>
              </w:rPr>
              <w:t xml:space="preserve"> </w:t>
            </w:r>
            <w:r w:rsidR="00227DFF" w:rsidRPr="00B8248B">
              <w:rPr>
                <w:rFonts w:ascii="Arial" w:hAnsi="Arial" w:cs="Arial"/>
                <w:sz w:val="24"/>
                <w:szCs w:val="24"/>
              </w:rPr>
              <w:t>–</w:t>
            </w:r>
            <w:r w:rsidRPr="00B8248B">
              <w:rPr>
                <w:rFonts w:ascii="Arial" w:hAnsi="Arial" w:cs="Arial"/>
                <w:sz w:val="24"/>
                <w:szCs w:val="24"/>
              </w:rPr>
              <w:t xml:space="preserve"> </w:t>
            </w:r>
            <w:r w:rsidR="00227DFF" w:rsidRPr="00B8248B">
              <w:rPr>
                <w:rFonts w:ascii="Arial" w:hAnsi="Arial" w:cs="Arial"/>
                <w:sz w:val="24"/>
                <w:szCs w:val="24"/>
              </w:rPr>
              <w:t>2</w:t>
            </w:r>
            <w:r w:rsidR="002A4EC5">
              <w:rPr>
                <w:rFonts w:ascii="Arial" w:hAnsi="Arial" w:cs="Arial"/>
                <w:sz w:val="24"/>
                <w:szCs w:val="24"/>
              </w:rPr>
              <w:t>0</w:t>
            </w:r>
          </w:p>
        </w:tc>
      </w:tr>
      <w:tr w:rsidR="00FB4BFD" w:rsidRPr="00CA5CE5" w14:paraId="6A8EB0F1" w14:textId="77777777" w:rsidTr="00FB4BFD">
        <w:tc>
          <w:tcPr>
            <w:tcW w:w="8359" w:type="dxa"/>
          </w:tcPr>
          <w:p w14:paraId="25F30211" w14:textId="78C88727" w:rsidR="00FB4BFD" w:rsidRPr="00B8248B" w:rsidRDefault="00FB4BFD" w:rsidP="00FB4BFD">
            <w:pPr>
              <w:jc w:val="both"/>
              <w:rPr>
                <w:rFonts w:ascii="Arial" w:hAnsi="Arial" w:cs="Arial"/>
                <w:sz w:val="24"/>
                <w:szCs w:val="24"/>
              </w:rPr>
            </w:pPr>
            <w:r w:rsidRPr="00B8248B">
              <w:rPr>
                <w:rFonts w:ascii="Arial" w:hAnsi="Arial" w:cs="Arial"/>
                <w:sz w:val="24"/>
                <w:szCs w:val="24"/>
              </w:rPr>
              <w:t>Appendix 1 – The Values Statement</w:t>
            </w:r>
          </w:p>
        </w:tc>
        <w:tc>
          <w:tcPr>
            <w:tcW w:w="1842" w:type="dxa"/>
          </w:tcPr>
          <w:p w14:paraId="76A31CA4" w14:textId="6059D0FC" w:rsidR="00FB4BFD" w:rsidRPr="00B8248B" w:rsidRDefault="00227DFF" w:rsidP="00FB4BFD">
            <w:pPr>
              <w:jc w:val="both"/>
              <w:rPr>
                <w:rFonts w:ascii="Arial" w:hAnsi="Arial" w:cs="Arial"/>
                <w:sz w:val="24"/>
                <w:szCs w:val="24"/>
              </w:rPr>
            </w:pPr>
            <w:r w:rsidRPr="00B8248B">
              <w:rPr>
                <w:rFonts w:ascii="Arial" w:hAnsi="Arial" w:cs="Arial"/>
                <w:sz w:val="24"/>
                <w:szCs w:val="24"/>
              </w:rPr>
              <w:t>2</w:t>
            </w:r>
            <w:r w:rsidR="002A4EC5">
              <w:rPr>
                <w:rFonts w:ascii="Arial" w:hAnsi="Arial" w:cs="Arial"/>
                <w:sz w:val="24"/>
                <w:szCs w:val="24"/>
              </w:rPr>
              <w:t>1</w:t>
            </w:r>
            <w:r w:rsidR="00AE6437" w:rsidRPr="00B8248B">
              <w:rPr>
                <w:rFonts w:ascii="Arial" w:hAnsi="Arial" w:cs="Arial"/>
                <w:sz w:val="24"/>
                <w:szCs w:val="24"/>
              </w:rPr>
              <w:t xml:space="preserve"> - 2</w:t>
            </w:r>
            <w:r w:rsidR="002A4EC5">
              <w:rPr>
                <w:rFonts w:ascii="Arial" w:hAnsi="Arial" w:cs="Arial"/>
                <w:sz w:val="24"/>
                <w:szCs w:val="24"/>
              </w:rPr>
              <w:t>2</w:t>
            </w:r>
          </w:p>
        </w:tc>
      </w:tr>
      <w:tr w:rsidR="00FB4BFD" w:rsidRPr="00CA5CE5" w14:paraId="0DEE1620" w14:textId="77777777" w:rsidTr="00FB4BFD">
        <w:tc>
          <w:tcPr>
            <w:tcW w:w="8359" w:type="dxa"/>
          </w:tcPr>
          <w:p w14:paraId="1744C26D" w14:textId="3F66A9D9" w:rsidR="00FB4BFD" w:rsidRPr="00B8248B" w:rsidRDefault="00FB4BFD" w:rsidP="00FB4BFD">
            <w:pPr>
              <w:jc w:val="both"/>
              <w:rPr>
                <w:rFonts w:ascii="Arial" w:hAnsi="Arial" w:cs="Arial"/>
                <w:sz w:val="24"/>
                <w:szCs w:val="24"/>
              </w:rPr>
            </w:pPr>
            <w:r w:rsidRPr="00B8248B">
              <w:rPr>
                <w:rFonts w:ascii="Arial" w:hAnsi="Arial" w:cs="Arial"/>
                <w:sz w:val="24"/>
                <w:szCs w:val="24"/>
              </w:rPr>
              <w:t>Appendix 2 – The Practice Educator Professional Standards (PEPS) Domains</w:t>
            </w:r>
          </w:p>
        </w:tc>
        <w:tc>
          <w:tcPr>
            <w:tcW w:w="1842" w:type="dxa"/>
          </w:tcPr>
          <w:p w14:paraId="43E39C40" w14:textId="7CFDCBF3" w:rsidR="00FB4BFD" w:rsidRPr="00B8248B" w:rsidRDefault="00AE6437" w:rsidP="00FB4BFD">
            <w:pPr>
              <w:jc w:val="both"/>
              <w:rPr>
                <w:rFonts w:ascii="Arial" w:hAnsi="Arial" w:cs="Arial"/>
                <w:sz w:val="24"/>
                <w:szCs w:val="24"/>
              </w:rPr>
            </w:pPr>
            <w:r w:rsidRPr="00B8248B">
              <w:rPr>
                <w:rFonts w:ascii="Arial" w:hAnsi="Arial" w:cs="Arial"/>
                <w:sz w:val="24"/>
                <w:szCs w:val="24"/>
              </w:rPr>
              <w:t>2</w:t>
            </w:r>
            <w:r w:rsidR="002A4EC5">
              <w:rPr>
                <w:rFonts w:ascii="Arial" w:hAnsi="Arial" w:cs="Arial"/>
                <w:sz w:val="24"/>
                <w:szCs w:val="24"/>
              </w:rPr>
              <w:t>3</w:t>
            </w:r>
            <w:r w:rsidRPr="00B8248B">
              <w:rPr>
                <w:rFonts w:ascii="Arial" w:hAnsi="Arial" w:cs="Arial"/>
                <w:sz w:val="24"/>
                <w:szCs w:val="24"/>
              </w:rPr>
              <w:t xml:space="preserve"> - 2</w:t>
            </w:r>
            <w:r w:rsidR="002A4EC5">
              <w:rPr>
                <w:rFonts w:ascii="Arial" w:hAnsi="Arial" w:cs="Arial"/>
                <w:sz w:val="24"/>
                <w:szCs w:val="24"/>
              </w:rPr>
              <w:t>7</w:t>
            </w:r>
          </w:p>
        </w:tc>
      </w:tr>
      <w:tr w:rsidR="00FB4BFD" w:rsidRPr="00CA5CE5" w14:paraId="3B60292A" w14:textId="77777777" w:rsidTr="00FB4BFD">
        <w:tc>
          <w:tcPr>
            <w:tcW w:w="8359" w:type="dxa"/>
          </w:tcPr>
          <w:p w14:paraId="28D7E71A" w14:textId="1FFAA0E2" w:rsidR="00FB4BFD" w:rsidRPr="00B8248B" w:rsidRDefault="00FB4BFD" w:rsidP="00FB4BFD">
            <w:pPr>
              <w:jc w:val="both"/>
              <w:rPr>
                <w:rFonts w:ascii="Arial" w:hAnsi="Arial" w:cs="Arial"/>
                <w:sz w:val="24"/>
                <w:szCs w:val="24"/>
              </w:rPr>
            </w:pPr>
            <w:r w:rsidRPr="00B8248B">
              <w:rPr>
                <w:rFonts w:ascii="Arial" w:hAnsi="Arial" w:cs="Arial"/>
                <w:sz w:val="24"/>
                <w:szCs w:val="24"/>
              </w:rPr>
              <w:t xml:space="preserve">Appendix 3 - Practice Educator Learning Programme </w:t>
            </w:r>
          </w:p>
        </w:tc>
        <w:tc>
          <w:tcPr>
            <w:tcW w:w="1842" w:type="dxa"/>
          </w:tcPr>
          <w:p w14:paraId="7DC9A231" w14:textId="492BA2D8" w:rsidR="00FB4BFD" w:rsidRPr="00B8248B" w:rsidRDefault="00DE3EE6" w:rsidP="00FB4BFD">
            <w:pPr>
              <w:jc w:val="both"/>
              <w:rPr>
                <w:rFonts w:ascii="Arial" w:hAnsi="Arial" w:cs="Arial"/>
                <w:sz w:val="24"/>
                <w:szCs w:val="24"/>
              </w:rPr>
            </w:pPr>
            <w:r w:rsidRPr="00B8248B">
              <w:rPr>
                <w:rFonts w:ascii="Arial" w:hAnsi="Arial" w:cs="Arial"/>
                <w:sz w:val="24"/>
                <w:szCs w:val="24"/>
              </w:rPr>
              <w:t>2</w:t>
            </w:r>
            <w:r w:rsidR="002A4EC5">
              <w:rPr>
                <w:rFonts w:ascii="Arial" w:hAnsi="Arial" w:cs="Arial"/>
                <w:sz w:val="24"/>
                <w:szCs w:val="24"/>
              </w:rPr>
              <w:t>8</w:t>
            </w:r>
          </w:p>
        </w:tc>
      </w:tr>
      <w:tr w:rsidR="00FB4BFD" w:rsidRPr="00CA5CE5" w14:paraId="520B6F95" w14:textId="77777777" w:rsidTr="00FB4BFD">
        <w:trPr>
          <w:trHeight w:val="515"/>
        </w:trPr>
        <w:tc>
          <w:tcPr>
            <w:tcW w:w="8359" w:type="dxa"/>
          </w:tcPr>
          <w:p w14:paraId="7317F15E" w14:textId="77777777" w:rsidR="00FB4BFD" w:rsidRPr="00B8248B" w:rsidRDefault="00FB4BFD" w:rsidP="00FB4BFD">
            <w:pPr>
              <w:jc w:val="both"/>
              <w:rPr>
                <w:rFonts w:ascii="Arial" w:hAnsi="Arial" w:cs="Arial"/>
                <w:sz w:val="24"/>
                <w:szCs w:val="24"/>
              </w:rPr>
            </w:pPr>
            <w:r w:rsidRPr="00B8248B">
              <w:rPr>
                <w:rFonts w:ascii="Arial" w:hAnsi="Arial" w:cs="Arial"/>
                <w:sz w:val="24"/>
                <w:szCs w:val="24"/>
              </w:rPr>
              <w:t>Appendix 4 - Placement Interview Guidance</w:t>
            </w:r>
          </w:p>
        </w:tc>
        <w:tc>
          <w:tcPr>
            <w:tcW w:w="1842" w:type="dxa"/>
          </w:tcPr>
          <w:p w14:paraId="78939D6E" w14:textId="6F442FD3" w:rsidR="00FB4BFD" w:rsidRPr="00B8248B" w:rsidRDefault="00AE1307" w:rsidP="00FB4BFD">
            <w:pPr>
              <w:jc w:val="both"/>
              <w:rPr>
                <w:rFonts w:ascii="Arial" w:hAnsi="Arial" w:cs="Arial"/>
                <w:sz w:val="24"/>
                <w:szCs w:val="24"/>
              </w:rPr>
            </w:pPr>
            <w:r>
              <w:rPr>
                <w:rFonts w:ascii="Arial" w:hAnsi="Arial" w:cs="Arial"/>
                <w:sz w:val="24"/>
                <w:szCs w:val="24"/>
              </w:rPr>
              <w:t>2</w:t>
            </w:r>
            <w:r w:rsidR="002A4EC5">
              <w:rPr>
                <w:rFonts w:ascii="Arial" w:hAnsi="Arial" w:cs="Arial"/>
                <w:sz w:val="24"/>
                <w:szCs w:val="24"/>
              </w:rPr>
              <w:t>9</w:t>
            </w:r>
            <w:r w:rsidR="00DE3EE6" w:rsidRPr="00B8248B">
              <w:rPr>
                <w:rFonts w:ascii="Arial" w:hAnsi="Arial" w:cs="Arial"/>
                <w:sz w:val="24"/>
                <w:szCs w:val="24"/>
              </w:rPr>
              <w:t xml:space="preserve"> – 3</w:t>
            </w:r>
            <w:r w:rsidR="002A4EC5">
              <w:rPr>
                <w:rFonts w:ascii="Arial" w:hAnsi="Arial" w:cs="Arial"/>
                <w:sz w:val="24"/>
                <w:szCs w:val="24"/>
              </w:rPr>
              <w:t>0</w:t>
            </w:r>
          </w:p>
        </w:tc>
      </w:tr>
      <w:tr w:rsidR="00FB4BFD" w:rsidRPr="00CA5CE5" w14:paraId="721284E1" w14:textId="77777777" w:rsidTr="00FB4BFD">
        <w:tc>
          <w:tcPr>
            <w:tcW w:w="8359" w:type="dxa"/>
          </w:tcPr>
          <w:p w14:paraId="03053FD9" w14:textId="6BDDDDFC" w:rsidR="00FB4BFD" w:rsidRPr="00B8248B" w:rsidRDefault="00FB4BFD" w:rsidP="00FB4BFD">
            <w:pPr>
              <w:jc w:val="both"/>
              <w:rPr>
                <w:rFonts w:ascii="Arial" w:hAnsi="Arial" w:cs="Arial"/>
                <w:sz w:val="24"/>
                <w:szCs w:val="24"/>
              </w:rPr>
            </w:pPr>
            <w:bookmarkStart w:id="0" w:name="_Hlk45622681"/>
            <w:r w:rsidRPr="00B8248B">
              <w:rPr>
                <w:rFonts w:ascii="Arial" w:hAnsi="Arial" w:cs="Arial"/>
                <w:sz w:val="24"/>
                <w:szCs w:val="24"/>
              </w:rPr>
              <w:t xml:space="preserve">Appendix </w:t>
            </w:r>
            <w:bookmarkEnd w:id="0"/>
            <w:r w:rsidRPr="00B8248B">
              <w:rPr>
                <w:rFonts w:ascii="Arial" w:hAnsi="Arial" w:cs="Arial"/>
                <w:sz w:val="24"/>
                <w:szCs w:val="24"/>
              </w:rPr>
              <w:t>5 - New Starter’s Checklist</w:t>
            </w:r>
          </w:p>
        </w:tc>
        <w:tc>
          <w:tcPr>
            <w:tcW w:w="1842" w:type="dxa"/>
          </w:tcPr>
          <w:p w14:paraId="7B6F2605" w14:textId="14E050F9" w:rsidR="00FB4BFD" w:rsidRPr="00B8248B" w:rsidRDefault="004C7579" w:rsidP="00FB4BFD">
            <w:pPr>
              <w:jc w:val="both"/>
              <w:rPr>
                <w:rFonts w:ascii="Arial" w:hAnsi="Arial" w:cs="Arial"/>
                <w:sz w:val="24"/>
                <w:szCs w:val="24"/>
              </w:rPr>
            </w:pPr>
            <w:r w:rsidRPr="00B8248B">
              <w:rPr>
                <w:rFonts w:ascii="Arial" w:hAnsi="Arial" w:cs="Arial"/>
                <w:sz w:val="24"/>
                <w:szCs w:val="24"/>
              </w:rPr>
              <w:t>3</w:t>
            </w:r>
            <w:r w:rsidR="002A4EC5">
              <w:rPr>
                <w:rFonts w:ascii="Arial" w:hAnsi="Arial" w:cs="Arial"/>
                <w:sz w:val="24"/>
                <w:szCs w:val="24"/>
              </w:rPr>
              <w:t>1</w:t>
            </w:r>
            <w:r w:rsidRPr="00B8248B">
              <w:rPr>
                <w:rFonts w:ascii="Arial" w:hAnsi="Arial" w:cs="Arial"/>
                <w:sz w:val="24"/>
                <w:szCs w:val="24"/>
              </w:rPr>
              <w:t xml:space="preserve"> - 3</w:t>
            </w:r>
            <w:r w:rsidR="002A4EC5">
              <w:rPr>
                <w:rFonts w:ascii="Arial" w:hAnsi="Arial" w:cs="Arial"/>
                <w:sz w:val="24"/>
                <w:szCs w:val="24"/>
              </w:rPr>
              <w:t>4</w:t>
            </w:r>
          </w:p>
        </w:tc>
      </w:tr>
    </w:tbl>
    <w:p w14:paraId="240B8FB0" w14:textId="763A42B8" w:rsidR="00171E74" w:rsidRPr="000A6519" w:rsidRDefault="003D4CCE" w:rsidP="00314047">
      <w:pPr>
        <w:pStyle w:val="ListParagraph"/>
        <w:numPr>
          <w:ilvl w:val="0"/>
          <w:numId w:val="6"/>
        </w:numPr>
        <w:spacing w:line="360" w:lineRule="auto"/>
        <w:jc w:val="both"/>
        <w:rPr>
          <w:rFonts w:ascii="Arial" w:hAnsi="Arial" w:cs="Arial"/>
          <w:b/>
          <w:sz w:val="28"/>
          <w:szCs w:val="28"/>
          <w:u w:val="single"/>
        </w:rPr>
      </w:pPr>
      <w:r w:rsidRPr="000A6519">
        <w:rPr>
          <w:rFonts w:ascii="Arial" w:hAnsi="Arial" w:cs="Arial"/>
          <w:b/>
          <w:bCs/>
          <w:noProof/>
          <w:bdr w:val="none" w:sz="0" w:space="0" w:color="auto" w:frame="1"/>
        </w:rPr>
        <w:lastRenderedPageBreak/>
        <w:drawing>
          <wp:anchor distT="0" distB="0" distL="114300" distR="114300" simplePos="0" relativeHeight="251658240" behindDoc="0" locked="0" layoutInCell="1" allowOverlap="1" wp14:anchorId="4F0C45DD" wp14:editId="1A416CA5">
            <wp:simplePos x="0" y="0"/>
            <wp:positionH relativeFrom="margin">
              <wp:align>right</wp:align>
            </wp:positionH>
            <wp:positionV relativeFrom="paragraph">
              <wp:posOffset>257175</wp:posOffset>
            </wp:positionV>
            <wp:extent cx="1595755" cy="1371600"/>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5755" cy="1371600"/>
                    </a:xfrm>
                    <a:prstGeom prst="rect">
                      <a:avLst/>
                    </a:prstGeom>
                  </pic:spPr>
                </pic:pic>
              </a:graphicData>
            </a:graphic>
            <wp14:sizeRelH relativeFrom="page">
              <wp14:pctWidth>0</wp14:pctWidth>
            </wp14:sizeRelH>
            <wp14:sizeRelV relativeFrom="page">
              <wp14:pctHeight>0</wp14:pctHeight>
            </wp14:sizeRelV>
          </wp:anchor>
        </w:drawing>
      </w:r>
      <w:r w:rsidR="00171E74" w:rsidRPr="000A6519">
        <w:rPr>
          <w:rFonts w:ascii="Arial" w:hAnsi="Arial" w:cs="Arial"/>
          <w:b/>
          <w:sz w:val="28"/>
          <w:szCs w:val="28"/>
          <w:u w:val="single"/>
        </w:rPr>
        <w:t>Introduction</w:t>
      </w:r>
    </w:p>
    <w:p w14:paraId="36B52606" w14:textId="276203D8" w:rsidR="003D4CCE" w:rsidRPr="000A6519" w:rsidRDefault="003D4CCE" w:rsidP="003D4CCE">
      <w:pPr>
        <w:pStyle w:val="NoSpacing"/>
        <w:spacing w:line="360" w:lineRule="auto"/>
        <w:jc w:val="both"/>
        <w:rPr>
          <w:rFonts w:ascii="Arial" w:hAnsi="Arial" w:cs="Arial"/>
          <w:b/>
          <w:bCs/>
          <w:bdr w:val="none" w:sz="0" w:space="0" w:color="auto" w:frame="1"/>
        </w:rPr>
      </w:pPr>
      <w:r w:rsidRPr="000A6519">
        <w:rPr>
          <w:rFonts w:ascii="Arial" w:hAnsi="Arial" w:cs="Arial"/>
          <w:b/>
          <w:bCs/>
          <w:bdr w:val="none" w:sz="0" w:space="0" w:color="auto" w:frame="1"/>
        </w:rPr>
        <w:t>A Message from Dudley’s Centre for Professional Practice</w:t>
      </w:r>
      <w:r w:rsidRPr="000A6519">
        <w:rPr>
          <w:rFonts w:ascii="Arial" w:hAnsi="Arial" w:cs="Arial"/>
          <w:noProof/>
        </w:rPr>
        <w:t xml:space="preserve"> </w:t>
      </w:r>
    </w:p>
    <w:p w14:paraId="0522C400" w14:textId="77777777" w:rsidR="003D4CCE" w:rsidRPr="000A6519" w:rsidRDefault="003D4CCE" w:rsidP="003D4CCE">
      <w:pPr>
        <w:pStyle w:val="NoSpacing"/>
        <w:spacing w:line="360" w:lineRule="auto"/>
        <w:jc w:val="both"/>
        <w:rPr>
          <w:rFonts w:ascii="Arial" w:hAnsi="Arial" w:cs="Arial"/>
          <w:bdr w:val="none" w:sz="0" w:space="0" w:color="auto" w:frame="1"/>
        </w:rPr>
      </w:pPr>
    </w:p>
    <w:p w14:paraId="6A9415EC" w14:textId="1E54A073" w:rsidR="00171E74" w:rsidRPr="000A6519" w:rsidRDefault="00171E74" w:rsidP="003D4CCE">
      <w:pPr>
        <w:pStyle w:val="NoSpacing"/>
        <w:spacing w:line="360" w:lineRule="auto"/>
        <w:jc w:val="both"/>
        <w:rPr>
          <w:rFonts w:ascii="Arial" w:hAnsi="Arial" w:cs="Arial"/>
        </w:rPr>
      </w:pPr>
      <w:r w:rsidRPr="000A6519">
        <w:rPr>
          <w:rFonts w:ascii="Arial" w:hAnsi="Arial" w:cs="Arial"/>
          <w:bdr w:val="none" w:sz="0" w:space="0" w:color="auto" w:frame="1"/>
        </w:rPr>
        <w:t xml:space="preserve">Practice Educators are key to improving standards in Social Work. They teach, supervise, and assess </w:t>
      </w:r>
      <w:r w:rsidR="00352D4E" w:rsidRPr="000A6519">
        <w:rPr>
          <w:rFonts w:ascii="Arial" w:hAnsi="Arial" w:cs="Arial"/>
          <w:bdr w:val="none" w:sz="0" w:space="0" w:color="auto" w:frame="1"/>
        </w:rPr>
        <w:t>S</w:t>
      </w:r>
      <w:r w:rsidRPr="000A6519">
        <w:rPr>
          <w:rFonts w:ascii="Arial" w:hAnsi="Arial" w:cs="Arial"/>
          <w:bdr w:val="none" w:sz="0" w:space="0" w:color="auto" w:frame="1"/>
        </w:rPr>
        <w:t xml:space="preserve">ocial </w:t>
      </w:r>
      <w:r w:rsidR="00352D4E" w:rsidRPr="000A6519">
        <w:rPr>
          <w:rFonts w:ascii="Arial" w:hAnsi="Arial" w:cs="Arial"/>
          <w:bdr w:val="none" w:sz="0" w:space="0" w:color="auto" w:frame="1"/>
        </w:rPr>
        <w:t>W</w:t>
      </w:r>
      <w:r w:rsidRPr="000A6519">
        <w:rPr>
          <w:rFonts w:ascii="Arial" w:hAnsi="Arial" w:cs="Arial"/>
          <w:bdr w:val="none" w:sz="0" w:space="0" w:color="auto" w:frame="1"/>
        </w:rPr>
        <w:t xml:space="preserve">ork learners, developing their knowledge and skills, </w:t>
      </w:r>
      <w:proofErr w:type="gramStart"/>
      <w:r w:rsidRPr="000A6519">
        <w:rPr>
          <w:rFonts w:ascii="Arial" w:hAnsi="Arial" w:cs="Arial"/>
          <w:bdr w:val="none" w:sz="0" w:space="0" w:color="auto" w:frame="1"/>
        </w:rPr>
        <w:t>growing</w:t>
      </w:r>
      <w:proofErr w:type="gramEnd"/>
      <w:r w:rsidRPr="000A6519">
        <w:rPr>
          <w:rFonts w:ascii="Arial" w:hAnsi="Arial" w:cs="Arial"/>
          <w:bdr w:val="none" w:sz="0" w:space="0" w:color="auto" w:frame="1"/>
        </w:rPr>
        <w:t xml:space="preserve"> and nurturing the future generation of Social Workers. </w:t>
      </w:r>
      <w:r w:rsidRPr="000A6519">
        <w:rPr>
          <w:rFonts w:ascii="Arial" w:hAnsi="Arial" w:cs="Arial"/>
        </w:rPr>
        <w:t xml:space="preserve">It is hence essential Practice Educators have </w:t>
      </w:r>
      <w:r w:rsidR="00352D4E" w:rsidRPr="000A6519">
        <w:rPr>
          <w:rFonts w:ascii="Arial" w:hAnsi="Arial" w:cs="Arial"/>
        </w:rPr>
        <w:t>the resources they need</w:t>
      </w:r>
      <w:r w:rsidRPr="000A6519">
        <w:rPr>
          <w:rFonts w:ascii="Arial" w:hAnsi="Arial" w:cs="Arial"/>
        </w:rPr>
        <w:t xml:space="preserve"> to deliver good quality practice learning experiences</w:t>
      </w:r>
      <w:r w:rsidR="00CC45EC" w:rsidRPr="000A6519">
        <w:rPr>
          <w:rFonts w:ascii="Arial" w:hAnsi="Arial" w:cs="Arial"/>
        </w:rPr>
        <w:t xml:space="preserve"> within the organisation</w:t>
      </w:r>
      <w:r w:rsidRPr="000A6519">
        <w:rPr>
          <w:rFonts w:ascii="Arial" w:hAnsi="Arial" w:cs="Arial"/>
        </w:rPr>
        <w:t xml:space="preserve">. </w:t>
      </w:r>
    </w:p>
    <w:p w14:paraId="3AE916C7" w14:textId="77777777" w:rsidR="00E212A0" w:rsidRPr="000A6519" w:rsidRDefault="00E212A0" w:rsidP="003D4CCE">
      <w:pPr>
        <w:pStyle w:val="NoSpacing"/>
        <w:spacing w:line="360" w:lineRule="auto"/>
        <w:jc w:val="both"/>
        <w:rPr>
          <w:rFonts w:ascii="Arial" w:hAnsi="Arial" w:cs="Arial"/>
        </w:rPr>
      </w:pPr>
    </w:p>
    <w:p w14:paraId="1D3DF6F1" w14:textId="690BA3EF" w:rsidR="00D43F46" w:rsidRPr="000A6519" w:rsidRDefault="003639BF" w:rsidP="003D4CCE">
      <w:pPr>
        <w:pStyle w:val="NoSpacing"/>
        <w:spacing w:line="360" w:lineRule="auto"/>
        <w:jc w:val="both"/>
        <w:rPr>
          <w:rFonts w:ascii="Arial" w:hAnsi="Arial" w:cs="Arial"/>
        </w:rPr>
      </w:pPr>
      <w:r w:rsidRPr="000A6519">
        <w:rPr>
          <w:rFonts w:ascii="Arial" w:hAnsi="Arial" w:cs="Arial"/>
        </w:rPr>
        <w:t xml:space="preserve">Here in Dudley, Practice Education is an essential element of our Career Progression Pathway, and we encourage </w:t>
      </w:r>
      <w:r w:rsidR="00353164" w:rsidRPr="000A6519">
        <w:rPr>
          <w:rFonts w:ascii="Arial" w:hAnsi="Arial" w:cs="Arial"/>
        </w:rPr>
        <w:t>Social Worker</w:t>
      </w:r>
      <w:r w:rsidRPr="000A6519">
        <w:rPr>
          <w:rFonts w:ascii="Arial" w:hAnsi="Arial" w:cs="Arial"/>
        </w:rPr>
        <w:t xml:space="preserve">s to </w:t>
      </w:r>
      <w:r w:rsidR="00457FA4">
        <w:rPr>
          <w:rFonts w:ascii="Arial" w:hAnsi="Arial" w:cs="Arial"/>
        </w:rPr>
        <w:t>apply</w:t>
      </w:r>
      <w:r w:rsidRPr="000A6519">
        <w:rPr>
          <w:rFonts w:ascii="Arial" w:hAnsi="Arial" w:cs="Arial"/>
        </w:rPr>
        <w:t xml:space="preserve"> to become a Practice Educator if they have been practising for a minimum of two years. </w:t>
      </w:r>
      <w:r w:rsidR="00353164" w:rsidRPr="000A6519">
        <w:rPr>
          <w:rFonts w:ascii="Arial" w:hAnsi="Arial" w:cs="Arial"/>
        </w:rPr>
        <w:t>Whether this is to prepare for a career into management or to develop knowledge and skills further</w:t>
      </w:r>
      <w:r w:rsidR="00D764C3" w:rsidRPr="000A6519">
        <w:rPr>
          <w:rFonts w:ascii="Arial" w:hAnsi="Arial" w:cs="Arial"/>
        </w:rPr>
        <w:t>,</w:t>
      </w:r>
      <w:r w:rsidR="00353164" w:rsidRPr="000A6519">
        <w:rPr>
          <w:rFonts w:ascii="Arial" w:hAnsi="Arial" w:cs="Arial"/>
        </w:rPr>
        <w:t xml:space="preserve"> </w:t>
      </w:r>
      <w:r w:rsidR="00352D4E" w:rsidRPr="000A6519">
        <w:rPr>
          <w:rFonts w:ascii="Arial" w:hAnsi="Arial" w:cs="Arial"/>
        </w:rPr>
        <w:t>P</w:t>
      </w:r>
      <w:r w:rsidR="00353164" w:rsidRPr="000A6519">
        <w:rPr>
          <w:rFonts w:ascii="Arial" w:hAnsi="Arial" w:cs="Arial"/>
        </w:rPr>
        <w:t xml:space="preserve">ractice </w:t>
      </w:r>
      <w:r w:rsidR="00352D4E" w:rsidRPr="000A6519">
        <w:rPr>
          <w:rFonts w:ascii="Arial" w:hAnsi="Arial" w:cs="Arial"/>
        </w:rPr>
        <w:t>E</w:t>
      </w:r>
      <w:r w:rsidR="00353164" w:rsidRPr="000A6519">
        <w:rPr>
          <w:rFonts w:ascii="Arial" w:hAnsi="Arial" w:cs="Arial"/>
        </w:rPr>
        <w:t xml:space="preserve">ducation is a fantastic next step in your Social Work journey. </w:t>
      </w:r>
    </w:p>
    <w:p w14:paraId="7B1F19AD" w14:textId="77777777" w:rsidR="00D43F46" w:rsidRPr="000A6519" w:rsidRDefault="00D43F46" w:rsidP="003D4CCE">
      <w:pPr>
        <w:pStyle w:val="NoSpacing"/>
        <w:spacing w:line="360" w:lineRule="auto"/>
        <w:jc w:val="both"/>
        <w:rPr>
          <w:rFonts w:ascii="Arial" w:hAnsi="Arial" w:cs="Arial"/>
        </w:rPr>
      </w:pPr>
    </w:p>
    <w:p w14:paraId="52CF7778" w14:textId="7328EC78" w:rsidR="00171E74" w:rsidRPr="000A6519" w:rsidRDefault="00171E74" w:rsidP="003D4CCE">
      <w:pPr>
        <w:pStyle w:val="NoSpacing"/>
        <w:spacing w:line="360" w:lineRule="auto"/>
        <w:jc w:val="both"/>
        <w:rPr>
          <w:rFonts w:ascii="Arial" w:hAnsi="Arial" w:cs="Arial"/>
        </w:rPr>
      </w:pPr>
      <w:r w:rsidRPr="000A6519">
        <w:rPr>
          <w:rFonts w:ascii="Arial" w:hAnsi="Arial" w:cs="Arial"/>
        </w:rPr>
        <w:t>The purpose of this Handbook is to provide information and guidance around the arrangements in place to support and deliver Practice Education in Dudley. The Handbook been developed in line with the refreshed Practice Educator Professional Standards (PEPS) 2022, and provides guidance in relation to:</w:t>
      </w:r>
    </w:p>
    <w:p w14:paraId="0C7E391E" w14:textId="77777777" w:rsidR="003D4CCE" w:rsidRPr="000A6519" w:rsidRDefault="003D4CCE" w:rsidP="003D4CCE">
      <w:pPr>
        <w:pStyle w:val="NoSpacing"/>
        <w:spacing w:line="360" w:lineRule="auto"/>
        <w:jc w:val="both"/>
        <w:rPr>
          <w:rFonts w:ascii="Arial" w:hAnsi="Arial" w:cs="Arial"/>
        </w:rPr>
      </w:pPr>
    </w:p>
    <w:p w14:paraId="7C2705A4" w14:textId="7E003B3B" w:rsidR="00171E74" w:rsidRPr="000A6519" w:rsidRDefault="00171E74" w:rsidP="00314047">
      <w:pPr>
        <w:pStyle w:val="NoSpacing"/>
        <w:numPr>
          <w:ilvl w:val="0"/>
          <w:numId w:val="7"/>
        </w:numPr>
        <w:spacing w:line="360" w:lineRule="auto"/>
        <w:jc w:val="both"/>
        <w:rPr>
          <w:rFonts w:ascii="Arial" w:hAnsi="Arial" w:cs="Arial"/>
        </w:rPr>
      </w:pPr>
      <w:r w:rsidRPr="000A6519">
        <w:rPr>
          <w:rFonts w:ascii="Arial" w:hAnsi="Arial" w:cs="Arial"/>
        </w:rPr>
        <w:t xml:space="preserve">Applying for and completing Practice Education </w:t>
      </w:r>
      <w:proofErr w:type="gramStart"/>
      <w:r w:rsidRPr="000A6519">
        <w:rPr>
          <w:rFonts w:ascii="Arial" w:hAnsi="Arial" w:cs="Arial"/>
        </w:rPr>
        <w:t>qualifications;</w:t>
      </w:r>
      <w:proofErr w:type="gramEnd"/>
    </w:p>
    <w:p w14:paraId="69ED33D4" w14:textId="77777777" w:rsidR="003D4CCE" w:rsidRPr="000A6519" w:rsidRDefault="003D4CCE" w:rsidP="003D4CCE">
      <w:pPr>
        <w:pStyle w:val="NoSpacing"/>
        <w:spacing w:line="360" w:lineRule="auto"/>
        <w:ind w:left="720"/>
        <w:jc w:val="both"/>
        <w:rPr>
          <w:rFonts w:ascii="Arial" w:hAnsi="Arial" w:cs="Arial"/>
        </w:rPr>
      </w:pPr>
    </w:p>
    <w:p w14:paraId="001056A0" w14:textId="4BEA2D59" w:rsidR="00171E74" w:rsidRPr="000A6519" w:rsidRDefault="00171E74" w:rsidP="00314047">
      <w:pPr>
        <w:pStyle w:val="NoSpacing"/>
        <w:numPr>
          <w:ilvl w:val="0"/>
          <w:numId w:val="7"/>
        </w:numPr>
        <w:spacing w:line="360" w:lineRule="auto"/>
        <w:rPr>
          <w:rFonts w:ascii="Arial" w:hAnsi="Arial" w:cs="Arial"/>
        </w:rPr>
      </w:pPr>
      <w:r w:rsidRPr="000A6519">
        <w:rPr>
          <w:rFonts w:ascii="Arial" w:hAnsi="Arial" w:cs="Arial"/>
        </w:rPr>
        <w:t xml:space="preserve">Teaching, supervising and assessing </w:t>
      </w:r>
      <w:proofErr w:type="gramStart"/>
      <w:r w:rsidRPr="000A6519">
        <w:rPr>
          <w:rFonts w:ascii="Arial" w:hAnsi="Arial" w:cs="Arial"/>
        </w:rPr>
        <w:t>learners;</w:t>
      </w:r>
      <w:proofErr w:type="gramEnd"/>
    </w:p>
    <w:p w14:paraId="678551E3" w14:textId="77777777" w:rsidR="003D4CCE" w:rsidRPr="000A6519" w:rsidRDefault="003D4CCE" w:rsidP="003D4CCE">
      <w:pPr>
        <w:pStyle w:val="ListParagraph"/>
        <w:rPr>
          <w:rFonts w:ascii="Arial" w:hAnsi="Arial" w:cs="Arial"/>
        </w:rPr>
      </w:pPr>
    </w:p>
    <w:p w14:paraId="0DD7D6ED" w14:textId="13C1800C" w:rsidR="00171E74" w:rsidRPr="000A6519" w:rsidRDefault="00171E74" w:rsidP="00314047">
      <w:pPr>
        <w:pStyle w:val="NoSpacing"/>
        <w:numPr>
          <w:ilvl w:val="0"/>
          <w:numId w:val="7"/>
        </w:numPr>
        <w:spacing w:line="360" w:lineRule="auto"/>
        <w:jc w:val="both"/>
        <w:rPr>
          <w:rFonts w:ascii="Arial" w:hAnsi="Arial" w:cs="Arial"/>
        </w:rPr>
      </w:pPr>
      <w:r w:rsidRPr="000A6519">
        <w:rPr>
          <w:rFonts w:ascii="Arial" w:hAnsi="Arial" w:cs="Arial"/>
        </w:rPr>
        <w:t xml:space="preserve">The support arrangements in place for learners, Trainee Practice Educators, and Practice Educators. </w:t>
      </w:r>
    </w:p>
    <w:p w14:paraId="7705CBE6" w14:textId="77777777" w:rsidR="00C97583" w:rsidRDefault="00C97583" w:rsidP="00C97583">
      <w:pPr>
        <w:pStyle w:val="ListParagraph"/>
        <w:rPr>
          <w:rFonts w:cstheme="minorHAnsi"/>
        </w:rPr>
      </w:pPr>
    </w:p>
    <w:p w14:paraId="015A0F33" w14:textId="07B0AF29" w:rsidR="00C97583" w:rsidRDefault="00C97583" w:rsidP="00C97583">
      <w:pPr>
        <w:pStyle w:val="NoSpacing"/>
        <w:spacing w:line="360" w:lineRule="auto"/>
        <w:jc w:val="both"/>
        <w:rPr>
          <w:rFonts w:asciiTheme="minorHAnsi" w:hAnsiTheme="minorHAnsi" w:cstheme="minorHAnsi"/>
        </w:rPr>
      </w:pPr>
    </w:p>
    <w:p w14:paraId="203C7F4E" w14:textId="77777777" w:rsidR="000A6519" w:rsidRDefault="000A6519" w:rsidP="00C97583">
      <w:pPr>
        <w:pStyle w:val="NoSpacing"/>
        <w:spacing w:line="360" w:lineRule="auto"/>
        <w:jc w:val="both"/>
        <w:rPr>
          <w:rFonts w:asciiTheme="minorHAnsi" w:hAnsiTheme="minorHAnsi" w:cstheme="minorHAnsi"/>
        </w:rPr>
      </w:pPr>
    </w:p>
    <w:p w14:paraId="364CAFE3" w14:textId="77777777" w:rsidR="00C97583" w:rsidRPr="003D4CCE" w:rsidRDefault="00C97583" w:rsidP="00C97583">
      <w:pPr>
        <w:pStyle w:val="NoSpacing"/>
        <w:spacing w:line="360" w:lineRule="auto"/>
        <w:jc w:val="both"/>
        <w:rPr>
          <w:rFonts w:asciiTheme="minorHAnsi" w:hAnsiTheme="minorHAnsi" w:cstheme="minorHAnsi"/>
        </w:rPr>
      </w:pPr>
    </w:p>
    <w:p w14:paraId="3C9B4D36" w14:textId="5200D570" w:rsidR="00171E74" w:rsidRPr="000A6519" w:rsidRDefault="00171E74" w:rsidP="00314047">
      <w:pPr>
        <w:pStyle w:val="NoSpacing"/>
        <w:numPr>
          <w:ilvl w:val="0"/>
          <w:numId w:val="6"/>
        </w:numPr>
        <w:spacing w:line="360" w:lineRule="auto"/>
        <w:jc w:val="both"/>
        <w:rPr>
          <w:rFonts w:ascii="Arial" w:hAnsi="Arial" w:cs="Arial"/>
          <w:b/>
          <w:bCs/>
          <w:sz w:val="28"/>
          <w:szCs w:val="28"/>
        </w:rPr>
      </w:pPr>
      <w:r w:rsidRPr="000A6519">
        <w:rPr>
          <w:rFonts w:ascii="Arial" w:hAnsi="Arial" w:cs="Arial"/>
          <w:b/>
          <w:bCs/>
          <w:sz w:val="28"/>
          <w:szCs w:val="28"/>
        </w:rPr>
        <w:lastRenderedPageBreak/>
        <w:t xml:space="preserve">Glossary </w:t>
      </w:r>
    </w:p>
    <w:p w14:paraId="17C67920" w14:textId="77777777" w:rsidR="003D4CCE" w:rsidRPr="000A6519" w:rsidRDefault="003D4CCE" w:rsidP="003D4CCE">
      <w:pPr>
        <w:pStyle w:val="NoSpacing"/>
        <w:spacing w:line="360" w:lineRule="auto"/>
        <w:jc w:val="both"/>
        <w:rPr>
          <w:rFonts w:ascii="Arial" w:hAnsi="Arial" w:cs="Arial"/>
          <w:b/>
          <w:bCs/>
        </w:rPr>
      </w:pPr>
    </w:p>
    <w:p w14:paraId="2CEDEEE1" w14:textId="563A5B1E" w:rsidR="00171E74" w:rsidRPr="000A6519" w:rsidRDefault="00171E74" w:rsidP="003D4CCE">
      <w:pPr>
        <w:pStyle w:val="NoSpacing"/>
        <w:spacing w:line="360" w:lineRule="auto"/>
        <w:jc w:val="both"/>
        <w:rPr>
          <w:rFonts w:ascii="Arial" w:hAnsi="Arial" w:cs="Arial"/>
          <w:b/>
          <w:bCs/>
        </w:rPr>
      </w:pPr>
      <w:r w:rsidRPr="000A6519">
        <w:rPr>
          <w:rFonts w:ascii="Arial" w:hAnsi="Arial" w:cs="Arial"/>
          <w:b/>
          <w:bCs/>
        </w:rPr>
        <w:t>Practice Educator Professional Standards (PEPS)</w:t>
      </w:r>
    </w:p>
    <w:p w14:paraId="3EF1F48C" w14:textId="5D00BC93" w:rsidR="00171E74" w:rsidRPr="000A6519" w:rsidRDefault="00171E74" w:rsidP="003D4CCE">
      <w:pPr>
        <w:pStyle w:val="NoSpacing"/>
        <w:spacing w:line="360" w:lineRule="auto"/>
        <w:jc w:val="both"/>
        <w:rPr>
          <w:rFonts w:ascii="Arial" w:hAnsi="Arial" w:cs="Arial"/>
        </w:rPr>
      </w:pPr>
      <w:r w:rsidRPr="000A6519">
        <w:rPr>
          <w:rFonts w:ascii="Arial" w:hAnsi="Arial" w:cs="Arial"/>
        </w:rPr>
        <w:t xml:space="preserve">PEPS are the standards categorised into Domains those delivering </w:t>
      </w:r>
      <w:r w:rsidR="000A6519">
        <w:rPr>
          <w:rFonts w:ascii="Arial" w:hAnsi="Arial" w:cs="Arial"/>
        </w:rPr>
        <w:t>P</w:t>
      </w:r>
      <w:r w:rsidRPr="000A6519">
        <w:rPr>
          <w:rFonts w:ascii="Arial" w:hAnsi="Arial" w:cs="Arial"/>
        </w:rPr>
        <w:t xml:space="preserve">ractice </w:t>
      </w:r>
      <w:r w:rsidR="000A6519">
        <w:rPr>
          <w:rFonts w:ascii="Arial" w:hAnsi="Arial" w:cs="Arial"/>
        </w:rPr>
        <w:t>E</w:t>
      </w:r>
      <w:r w:rsidRPr="000A6519">
        <w:rPr>
          <w:rFonts w:ascii="Arial" w:hAnsi="Arial" w:cs="Arial"/>
        </w:rPr>
        <w:t>ducation are expected to demonstrate.</w:t>
      </w:r>
    </w:p>
    <w:p w14:paraId="02057FE8" w14:textId="77777777" w:rsidR="003D4CCE" w:rsidRPr="000A6519" w:rsidRDefault="003D4CCE" w:rsidP="003D4CCE">
      <w:pPr>
        <w:pStyle w:val="NoSpacing"/>
        <w:spacing w:line="360" w:lineRule="auto"/>
        <w:jc w:val="both"/>
        <w:rPr>
          <w:rFonts w:ascii="Arial" w:hAnsi="Arial" w:cs="Arial"/>
        </w:rPr>
      </w:pPr>
    </w:p>
    <w:p w14:paraId="633F6B49" w14:textId="34217154" w:rsidR="00171E74" w:rsidRPr="000A6519" w:rsidRDefault="00171E74" w:rsidP="003D4CCE">
      <w:pPr>
        <w:pStyle w:val="NoSpacing"/>
        <w:spacing w:line="360" w:lineRule="auto"/>
        <w:jc w:val="both"/>
        <w:rPr>
          <w:rFonts w:ascii="Arial" w:hAnsi="Arial" w:cs="Arial"/>
          <w:b/>
          <w:bCs/>
        </w:rPr>
      </w:pPr>
      <w:r w:rsidRPr="000A6519">
        <w:rPr>
          <w:rFonts w:ascii="Arial" w:hAnsi="Arial" w:cs="Arial"/>
          <w:b/>
          <w:bCs/>
        </w:rPr>
        <w:t xml:space="preserve">Learner </w:t>
      </w:r>
    </w:p>
    <w:p w14:paraId="1303B3DA" w14:textId="7C6D9C3E" w:rsidR="00171E74" w:rsidRPr="000A6519" w:rsidRDefault="00171E74" w:rsidP="003D4CCE">
      <w:pPr>
        <w:pStyle w:val="NoSpacing"/>
        <w:spacing w:line="360" w:lineRule="auto"/>
        <w:jc w:val="both"/>
        <w:rPr>
          <w:rFonts w:ascii="Arial" w:hAnsi="Arial" w:cs="Arial"/>
        </w:rPr>
      </w:pPr>
      <w:r w:rsidRPr="000A6519">
        <w:rPr>
          <w:rFonts w:ascii="Arial" w:hAnsi="Arial" w:cs="Arial"/>
        </w:rPr>
        <w:t>Person undertaking the pre-qualification award (</w:t>
      </w:r>
      <w:proofErr w:type="gramStart"/>
      <w:r w:rsidRPr="000A6519">
        <w:rPr>
          <w:rFonts w:ascii="Arial" w:hAnsi="Arial" w:cs="Arial"/>
        </w:rPr>
        <w:t>e.g.</w:t>
      </w:r>
      <w:proofErr w:type="gramEnd"/>
      <w:r w:rsidRPr="000A6519">
        <w:rPr>
          <w:rFonts w:ascii="Arial" w:hAnsi="Arial" w:cs="Arial"/>
        </w:rPr>
        <w:t xml:space="preserve"> </w:t>
      </w:r>
      <w:r w:rsidR="000A6519">
        <w:rPr>
          <w:rFonts w:ascii="Arial" w:hAnsi="Arial" w:cs="Arial"/>
        </w:rPr>
        <w:t>S</w:t>
      </w:r>
      <w:r w:rsidRPr="000A6519">
        <w:rPr>
          <w:rFonts w:ascii="Arial" w:hAnsi="Arial" w:cs="Arial"/>
        </w:rPr>
        <w:t xml:space="preserve">ocial </w:t>
      </w:r>
      <w:r w:rsidR="000A6519">
        <w:rPr>
          <w:rFonts w:ascii="Arial" w:hAnsi="Arial" w:cs="Arial"/>
        </w:rPr>
        <w:t>W</w:t>
      </w:r>
      <w:r w:rsidRPr="000A6519">
        <w:rPr>
          <w:rFonts w:ascii="Arial" w:hAnsi="Arial" w:cs="Arial"/>
        </w:rPr>
        <w:t>ork) or post</w:t>
      </w:r>
      <w:r w:rsidR="001170B7">
        <w:rPr>
          <w:rFonts w:ascii="Arial" w:hAnsi="Arial" w:cs="Arial"/>
        </w:rPr>
        <w:t>-</w:t>
      </w:r>
      <w:r w:rsidRPr="000A6519">
        <w:rPr>
          <w:rFonts w:ascii="Arial" w:hAnsi="Arial" w:cs="Arial"/>
        </w:rPr>
        <w:t xml:space="preserve">qualification learning e.g. ASYE, Best Interests Assessor (BIA), Approved Mental Health Practitioner (AMHP). </w:t>
      </w:r>
    </w:p>
    <w:p w14:paraId="6CEF389B" w14:textId="77777777" w:rsidR="003D4CCE" w:rsidRPr="000A6519" w:rsidRDefault="003D4CCE" w:rsidP="003D4CCE">
      <w:pPr>
        <w:pStyle w:val="NoSpacing"/>
        <w:spacing w:line="360" w:lineRule="auto"/>
        <w:jc w:val="both"/>
        <w:rPr>
          <w:rFonts w:ascii="Arial" w:hAnsi="Arial" w:cs="Arial"/>
        </w:rPr>
      </w:pPr>
    </w:p>
    <w:p w14:paraId="10176DFE" w14:textId="77777777" w:rsidR="00171E74" w:rsidRPr="000A6519" w:rsidRDefault="00171E74" w:rsidP="003D4CCE">
      <w:pPr>
        <w:pStyle w:val="NoSpacing"/>
        <w:spacing w:line="360" w:lineRule="auto"/>
        <w:jc w:val="both"/>
        <w:rPr>
          <w:rFonts w:ascii="Arial" w:hAnsi="Arial" w:cs="Arial"/>
          <w:b/>
          <w:bCs/>
        </w:rPr>
      </w:pPr>
      <w:r w:rsidRPr="000A6519">
        <w:rPr>
          <w:rFonts w:ascii="Arial" w:hAnsi="Arial" w:cs="Arial"/>
          <w:b/>
          <w:bCs/>
        </w:rPr>
        <w:t xml:space="preserve">On-Site Supervisor </w:t>
      </w:r>
    </w:p>
    <w:p w14:paraId="6DE35ACC" w14:textId="2CCE6AD3" w:rsidR="00171E74" w:rsidRPr="000A6519" w:rsidRDefault="00E212A0" w:rsidP="003D4CCE">
      <w:pPr>
        <w:pStyle w:val="NoSpacing"/>
        <w:spacing w:line="360" w:lineRule="auto"/>
        <w:jc w:val="both"/>
        <w:rPr>
          <w:rFonts w:ascii="Arial" w:hAnsi="Arial" w:cs="Arial"/>
        </w:rPr>
      </w:pPr>
      <w:r w:rsidRPr="000A6519">
        <w:rPr>
          <w:rFonts w:ascii="Arial" w:hAnsi="Arial" w:cs="Arial"/>
        </w:rPr>
        <w:t>This person i</w:t>
      </w:r>
      <w:r w:rsidR="00171E74" w:rsidRPr="000A6519">
        <w:rPr>
          <w:rFonts w:ascii="Arial" w:hAnsi="Arial" w:cs="Arial"/>
        </w:rPr>
        <w:t xml:space="preserve">s responsible for the day-to-day support for the learner and will work closely with the Practice Educator in their overall assessment of that learner. They </w:t>
      </w:r>
      <w:r w:rsidRPr="000A6519">
        <w:rPr>
          <w:rFonts w:ascii="Arial" w:hAnsi="Arial" w:cs="Arial"/>
        </w:rPr>
        <w:t>may</w:t>
      </w:r>
      <w:r w:rsidR="00171E74" w:rsidRPr="000A6519">
        <w:rPr>
          <w:rFonts w:ascii="Arial" w:hAnsi="Arial" w:cs="Arial"/>
        </w:rPr>
        <w:t xml:space="preserve"> be called ‘</w:t>
      </w:r>
      <w:r w:rsidR="000A6519">
        <w:rPr>
          <w:rFonts w:ascii="Arial" w:hAnsi="Arial" w:cs="Arial"/>
        </w:rPr>
        <w:t>W</w:t>
      </w:r>
      <w:r w:rsidR="00171E74" w:rsidRPr="000A6519">
        <w:rPr>
          <w:rFonts w:ascii="Arial" w:hAnsi="Arial" w:cs="Arial"/>
        </w:rPr>
        <w:t>ork-</w:t>
      </w:r>
      <w:r w:rsidR="000A6519">
        <w:rPr>
          <w:rFonts w:ascii="Arial" w:hAnsi="Arial" w:cs="Arial"/>
        </w:rPr>
        <w:t>B</w:t>
      </w:r>
      <w:r w:rsidR="00171E74" w:rsidRPr="000A6519">
        <w:rPr>
          <w:rFonts w:ascii="Arial" w:hAnsi="Arial" w:cs="Arial"/>
        </w:rPr>
        <w:t xml:space="preserve">ased </w:t>
      </w:r>
      <w:r w:rsidR="000A6519">
        <w:rPr>
          <w:rFonts w:ascii="Arial" w:hAnsi="Arial" w:cs="Arial"/>
        </w:rPr>
        <w:t>S</w:t>
      </w:r>
      <w:r w:rsidR="00171E74" w:rsidRPr="000A6519">
        <w:rPr>
          <w:rFonts w:ascii="Arial" w:hAnsi="Arial" w:cs="Arial"/>
        </w:rPr>
        <w:t>upervisors’.</w:t>
      </w:r>
    </w:p>
    <w:p w14:paraId="41EE55E9" w14:textId="77777777" w:rsidR="003D4CCE" w:rsidRPr="000A6519" w:rsidRDefault="003D4CCE" w:rsidP="003D4CCE">
      <w:pPr>
        <w:pStyle w:val="NoSpacing"/>
        <w:spacing w:line="360" w:lineRule="auto"/>
        <w:jc w:val="both"/>
        <w:rPr>
          <w:rFonts w:ascii="Arial" w:hAnsi="Arial" w:cs="Arial"/>
        </w:rPr>
      </w:pPr>
    </w:p>
    <w:p w14:paraId="461F46C9" w14:textId="77777777" w:rsidR="00171E74" w:rsidRPr="000A6519" w:rsidRDefault="00171E74" w:rsidP="003D4CCE">
      <w:pPr>
        <w:pStyle w:val="NoSpacing"/>
        <w:spacing w:line="360" w:lineRule="auto"/>
        <w:jc w:val="both"/>
        <w:rPr>
          <w:rFonts w:ascii="Arial" w:hAnsi="Arial" w:cs="Arial"/>
          <w:b/>
          <w:bCs/>
        </w:rPr>
      </w:pPr>
      <w:r w:rsidRPr="000A6519">
        <w:rPr>
          <w:rFonts w:ascii="Arial" w:hAnsi="Arial" w:cs="Arial"/>
          <w:b/>
          <w:bCs/>
        </w:rPr>
        <w:t xml:space="preserve">Line Manager </w:t>
      </w:r>
    </w:p>
    <w:p w14:paraId="38EB5E78" w14:textId="6F62955F" w:rsidR="00171E74" w:rsidRPr="000A6519" w:rsidRDefault="00171E74" w:rsidP="003D4CCE">
      <w:pPr>
        <w:pStyle w:val="NoSpacing"/>
        <w:spacing w:line="360" w:lineRule="auto"/>
        <w:jc w:val="both"/>
        <w:rPr>
          <w:rFonts w:ascii="Arial" w:hAnsi="Arial" w:cs="Arial"/>
        </w:rPr>
      </w:pPr>
      <w:proofErr w:type="gramStart"/>
      <w:r w:rsidRPr="000A6519">
        <w:rPr>
          <w:rFonts w:ascii="Arial" w:hAnsi="Arial" w:cs="Arial"/>
        </w:rPr>
        <w:t>Usually</w:t>
      </w:r>
      <w:proofErr w:type="gramEnd"/>
      <w:r w:rsidRPr="000A6519">
        <w:rPr>
          <w:rFonts w:ascii="Arial" w:hAnsi="Arial" w:cs="Arial"/>
        </w:rPr>
        <w:t xml:space="preserve"> the person responsible for supervising and allocating workload to a qualified Social Worker.</w:t>
      </w:r>
    </w:p>
    <w:p w14:paraId="34095386" w14:textId="77777777" w:rsidR="003D4CCE" w:rsidRPr="000A6519" w:rsidRDefault="003D4CCE" w:rsidP="003D4CCE">
      <w:pPr>
        <w:pStyle w:val="NoSpacing"/>
        <w:spacing w:line="360" w:lineRule="auto"/>
        <w:jc w:val="both"/>
        <w:rPr>
          <w:rFonts w:ascii="Arial" w:hAnsi="Arial" w:cs="Arial"/>
          <w:sz w:val="32"/>
          <w:szCs w:val="32"/>
        </w:rPr>
      </w:pPr>
    </w:p>
    <w:p w14:paraId="3893E614" w14:textId="77777777" w:rsidR="00171E74" w:rsidRPr="000A6519" w:rsidRDefault="00171E74" w:rsidP="003D4CCE">
      <w:pPr>
        <w:pStyle w:val="NoSpacing"/>
        <w:spacing w:line="360" w:lineRule="auto"/>
        <w:jc w:val="both"/>
        <w:rPr>
          <w:rFonts w:ascii="Arial" w:hAnsi="Arial" w:cs="Arial"/>
          <w:b/>
          <w:bCs/>
        </w:rPr>
      </w:pPr>
      <w:r w:rsidRPr="000A6519">
        <w:rPr>
          <w:rFonts w:ascii="Arial" w:hAnsi="Arial" w:cs="Arial"/>
          <w:b/>
          <w:bCs/>
        </w:rPr>
        <w:t xml:space="preserve">Practice Educator </w:t>
      </w:r>
    </w:p>
    <w:p w14:paraId="1CEE67DB" w14:textId="40C69EEA" w:rsidR="00171E74" w:rsidRPr="000A6519" w:rsidRDefault="00171E74" w:rsidP="003D4CCE">
      <w:pPr>
        <w:pStyle w:val="NoSpacing"/>
        <w:spacing w:line="360" w:lineRule="auto"/>
        <w:jc w:val="both"/>
        <w:rPr>
          <w:rFonts w:ascii="Arial" w:hAnsi="Arial" w:cs="Arial"/>
        </w:rPr>
      </w:pPr>
      <w:r w:rsidRPr="000A6519">
        <w:rPr>
          <w:rFonts w:ascii="Arial" w:hAnsi="Arial" w:cs="Arial"/>
        </w:rPr>
        <w:t xml:space="preserve">A registered </w:t>
      </w:r>
      <w:r w:rsidR="00BC3B0D" w:rsidRPr="000A6519">
        <w:rPr>
          <w:rFonts w:ascii="Arial" w:hAnsi="Arial" w:cs="Arial"/>
        </w:rPr>
        <w:t>S</w:t>
      </w:r>
      <w:r w:rsidRPr="000A6519">
        <w:rPr>
          <w:rFonts w:ascii="Arial" w:hAnsi="Arial" w:cs="Arial"/>
        </w:rPr>
        <w:t xml:space="preserve">ocial </w:t>
      </w:r>
      <w:r w:rsidR="00BC3B0D" w:rsidRPr="000A6519">
        <w:rPr>
          <w:rFonts w:ascii="Arial" w:hAnsi="Arial" w:cs="Arial"/>
        </w:rPr>
        <w:t>W</w:t>
      </w:r>
      <w:r w:rsidRPr="000A6519">
        <w:rPr>
          <w:rFonts w:ascii="Arial" w:hAnsi="Arial" w:cs="Arial"/>
        </w:rPr>
        <w:t xml:space="preserve">orker qualified to PEPS 2 who takes overall responsibility for assessing learners in </w:t>
      </w:r>
      <w:r w:rsidR="000A6519">
        <w:rPr>
          <w:rFonts w:ascii="Arial" w:hAnsi="Arial" w:cs="Arial"/>
        </w:rPr>
        <w:t>P</w:t>
      </w:r>
      <w:r w:rsidRPr="000A6519">
        <w:rPr>
          <w:rFonts w:ascii="Arial" w:hAnsi="Arial" w:cs="Arial"/>
        </w:rPr>
        <w:t xml:space="preserve">ractice </w:t>
      </w:r>
      <w:r w:rsidR="000A6519">
        <w:rPr>
          <w:rFonts w:ascii="Arial" w:hAnsi="Arial" w:cs="Arial"/>
        </w:rPr>
        <w:t>E</w:t>
      </w:r>
      <w:r w:rsidRPr="000A6519">
        <w:rPr>
          <w:rFonts w:ascii="Arial" w:hAnsi="Arial" w:cs="Arial"/>
        </w:rPr>
        <w:t>ducation against relevant frameworks</w:t>
      </w:r>
      <w:r w:rsidR="000A6519">
        <w:rPr>
          <w:rFonts w:ascii="Arial" w:hAnsi="Arial" w:cs="Arial"/>
        </w:rPr>
        <w:t>,</w:t>
      </w:r>
      <w:r w:rsidRPr="000A6519">
        <w:rPr>
          <w:rFonts w:ascii="Arial" w:hAnsi="Arial" w:cs="Arial"/>
        </w:rPr>
        <w:t xml:space="preserve"> including the Professional Capability Framework (PCF). They make the recommendation to the </w:t>
      </w:r>
      <w:r w:rsidR="00BC3B0D" w:rsidRPr="000A6519">
        <w:rPr>
          <w:rFonts w:ascii="Arial" w:hAnsi="Arial" w:cs="Arial"/>
        </w:rPr>
        <w:t>Practice Assessment Panel</w:t>
      </w:r>
      <w:r w:rsidRPr="000A6519">
        <w:rPr>
          <w:rFonts w:ascii="Arial" w:hAnsi="Arial" w:cs="Arial"/>
        </w:rPr>
        <w:t xml:space="preserve"> and the course examination board about the learner’s competence.  </w:t>
      </w:r>
    </w:p>
    <w:p w14:paraId="0482DB4D" w14:textId="77777777" w:rsidR="003D4CCE" w:rsidRPr="000A6519" w:rsidRDefault="003D4CCE" w:rsidP="003D4CCE">
      <w:pPr>
        <w:pStyle w:val="NoSpacing"/>
        <w:spacing w:line="360" w:lineRule="auto"/>
        <w:jc w:val="both"/>
        <w:rPr>
          <w:rFonts w:ascii="Arial" w:hAnsi="Arial" w:cs="Arial"/>
          <w:sz w:val="32"/>
          <w:szCs w:val="32"/>
        </w:rPr>
      </w:pPr>
    </w:p>
    <w:p w14:paraId="01130731" w14:textId="77777777" w:rsidR="00171E74" w:rsidRPr="000A6519" w:rsidRDefault="00171E74" w:rsidP="003D4CCE">
      <w:pPr>
        <w:pStyle w:val="NoSpacing"/>
        <w:spacing w:line="360" w:lineRule="auto"/>
        <w:jc w:val="both"/>
        <w:rPr>
          <w:rFonts w:ascii="Arial" w:hAnsi="Arial" w:cs="Arial"/>
          <w:b/>
          <w:bCs/>
        </w:rPr>
      </w:pPr>
      <w:r w:rsidRPr="000A6519">
        <w:rPr>
          <w:rFonts w:ascii="Arial" w:hAnsi="Arial" w:cs="Arial"/>
          <w:b/>
          <w:bCs/>
        </w:rPr>
        <w:t>Trainee Practice Educator</w:t>
      </w:r>
    </w:p>
    <w:p w14:paraId="520792FB" w14:textId="6108BE9A" w:rsidR="00171E74" w:rsidRPr="000A6519" w:rsidRDefault="001170B7" w:rsidP="003D4CCE">
      <w:pPr>
        <w:pStyle w:val="NoSpacing"/>
        <w:spacing w:line="360" w:lineRule="auto"/>
        <w:jc w:val="both"/>
        <w:rPr>
          <w:rFonts w:ascii="Arial" w:hAnsi="Arial" w:cs="Arial"/>
          <w:sz w:val="32"/>
          <w:szCs w:val="32"/>
        </w:rPr>
      </w:pPr>
      <w:r>
        <w:rPr>
          <w:rFonts w:ascii="Arial" w:hAnsi="Arial" w:cs="Arial"/>
        </w:rPr>
        <w:t>T</w:t>
      </w:r>
      <w:r w:rsidR="00171E74" w:rsidRPr="000A6519">
        <w:rPr>
          <w:rFonts w:ascii="Arial" w:hAnsi="Arial" w:cs="Arial"/>
        </w:rPr>
        <w:t>he person undergoing training to be qualified to be a Practice Educator.</w:t>
      </w:r>
      <w:r w:rsidR="00171E74" w:rsidRPr="000A6519">
        <w:rPr>
          <w:rFonts w:ascii="Arial" w:hAnsi="Arial" w:cs="Arial"/>
          <w:sz w:val="32"/>
          <w:szCs w:val="32"/>
        </w:rPr>
        <w:t xml:space="preserve"> </w:t>
      </w:r>
    </w:p>
    <w:p w14:paraId="24BF3509" w14:textId="411465F5" w:rsidR="00D26D7E" w:rsidRDefault="00D26D7E" w:rsidP="003D4CCE">
      <w:pPr>
        <w:pStyle w:val="NoSpacing"/>
        <w:spacing w:line="360" w:lineRule="auto"/>
        <w:jc w:val="both"/>
        <w:rPr>
          <w:rFonts w:ascii="Arial" w:hAnsi="Arial" w:cs="Arial"/>
          <w:sz w:val="32"/>
          <w:szCs w:val="32"/>
        </w:rPr>
      </w:pPr>
    </w:p>
    <w:p w14:paraId="469845F7" w14:textId="5AC0E607" w:rsidR="00CC3012" w:rsidRDefault="00CC3012" w:rsidP="003D4CCE">
      <w:pPr>
        <w:pStyle w:val="NoSpacing"/>
        <w:spacing w:line="360" w:lineRule="auto"/>
        <w:jc w:val="both"/>
        <w:rPr>
          <w:rFonts w:ascii="Arial" w:hAnsi="Arial" w:cs="Arial"/>
          <w:sz w:val="32"/>
          <w:szCs w:val="32"/>
        </w:rPr>
      </w:pPr>
    </w:p>
    <w:p w14:paraId="35A29400" w14:textId="77777777" w:rsidR="001170B7" w:rsidRDefault="001170B7" w:rsidP="003D4CCE">
      <w:pPr>
        <w:pStyle w:val="NoSpacing"/>
        <w:spacing w:line="360" w:lineRule="auto"/>
        <w:jc w:val="both"/>
        <w:rPr>
          <w:rFonts w:ascii="Arial" w:hAnsi="Arial" w:cs="Arial"/>
          <w:b/>
          <w:bCs/>
        </w:rPr>
      </w:pPr>
    </w:p>
    <w:p w14:paraId="7ED9A646" w14:textId="27850877" w:rsidR="00171E74" w:rsidRPr="000A6519" w:rsidRDefault="00171E74" w:rsidP="003D4CCE">
      <w:pPr>
        <w:pStyle w:val="NoSpacing"/>
        <w:spacing w:line="360" w:lineRule="auto"/>
        <w:jc w:val="both"/>
        <w:rPr>
          <w:rFonts w:ascii="Arial" w:hAnsi="Arial" w:cs="Arial"/>
          <w:b/>
          <w:bCs/>
        </w:rPr>
      </w:pPr>
      <w:r w:rsidRPr="000A6519">
        <w:rPr>
          <w:rFonts w:ascii="Arial" w:hAnsi="Arial" w:cs="Arial"/>
          <w:b/>
          <w:bCs/>
        </w:rPr>
        <w:lastRenderedPageBreak/>
        <w:t xml:space="preserve">Practice Educator Mentor </w:t>
      </w:r>
    </w:p>
    <w:p w14:paraId="7ECCD4B2" w14:textId="11333174" w:rsidR="00171E74" w:rsidRPr="000A6519" w:rsidRDefault="00171E74" w:rsidP="003D4CCE">
      <w:pPr>
        <w:pStyle w:val="NoSpacing"/>
        <w:spacing w:line="360" w:lineRule="auto"/>
        <w:jc w:val="both"/>
        <w:rPr>
          <w:rFonts w:ascii="Arial" w:hAnsi="Arial" w:cs="Arial"/>
        </w:rPr>
      </w:pPr>
      <w:r w:rsidRPr="000A6519">
        <w:rPr>
          <w:rFonts w:ascii="Arial" w:hAnsi="Arial" w:cs="Arial"/>
        </w:rPr>
        <w:t xml:space="preserve">A registered Social </w:t>
      </w:r>
      <w:r w:rsidR="000A6519">
        <w:rPr>
          <w:rFonts w:ascii="Arial" w:hAnsi="Arial" w:cs="Arial"/>
        </w:rPr>
        <w:t>W</w:t>
      </w:r>
      <w:r w:rsidRPr="000A6519">
        <w:rPr>
          <w:rFonts w:ascii="Arial" w:hAnsi="Arial" w:cs="Arial"/>
        </w:rPr>
        <w:t xml:space="preserve">orker qualified to PEPS 2 who will develop the skills and knowledge of the Trainee Practice Educator during the process of undertaking the PEPS. The mentor will not be making a final assessment </w:t>
      </w:r>
      <w:r w:rsidR="00B8248B">
        <w:rPr>
          <w:rFonts w:ascii="Arial" w:hAnsi="Arial" w:cs="Arial"/>
        </w:rPr>
        <w:t>in respect of</w:t>
      </w:r>
      <w:r w:rsidRPr="000A6519">
        <w:rPr>
          <w:rFonts w:ascii="Arial" w:hAnsi="Arial" w:cs="Arial"/>
        </w:rPr>
        <w:t xml:space="preserve"> the Trainee Practice Educator. Prior to taking on a mentor role, the Practice Educator should have had experience of supervising five learners, including students or newly qualified Social Workers they supervised during PEPS 1 and 2 training.</w:t>
      </w:r>
    </w:p>
    <w:p w14:paraId="2655B4EF" w14:textId="77777777" w:rsidR="003D4CCE" w:rsidRPr="000A6519" w:rsidRDefault="003D4CCE" w:rsidP="003D4CCE">
      <w:pPr>
        <w:pStyle w:val="NoSpacing"/>
        <w:spacing w:line="360" w:lineRule="auto"/>
        <w:jc w:val="both"/>
        <w:rPr>
          <w:rFonts w:ascii="Arial" w:hAnsi="Arial" w:cs="Arial"/>
          <w:b/>
          <w:bCs/>
          <w:sz w:val="32"/>
          <w:szCs w:val="32"/>
        </w:rPr>
      </w:pPr>
    </w:p>
    <w:p w14:paraId="1308A7E1" w14:textId="77777777" w:rsidR="00171E74" w:rsidRPr="000A6519" w:rsidRDefault="00171E74" w:rsidP="003D4CCE">
      <w:pPr>
        <w:pStyle w:val="NoSpacing"/>
        <w:spacing w:line="360" w:lineRule="auto"/>
        <w:jc w:val="both"/>
        <w:rPr>
          <w:rFonts w:ascii="Arial" w:hAnsi="Arial" w:cs="Arial"/>
          <w:b/>
          <w:bCs/>
        </w:rPr>
      </w:pPr>
      <w:r w:rsidRPr="000A6519">
        <w:rPr>
          <w:rFonts w:ascii="Arial" w:hAnsi="Arial" w:cs="Arial"/>
          <w:b/>
          <w:bCs/>
        </w:rPr>
        <w:t>Practice Educator Assessor</w:t>
      </w:r>
    </w:p>
    <w:p w14:paraId="6D5D23E9" w14:textId="566263A0" w:rsidR="00C45532" w:rsidRPr="000A6519" w:rsidRDefault="00171E74" w:rsidP="003D4CCE">
      <w:pPr>
        <w:pStyle w:val="NoSpacing"/>
        <w:spacing w:line="360" w:lineRule="auto"/>
        <w:jc w:val="both"/>
        <w:rPr>
          <w:rFonts w:ascii="Arial" w:hAnsi="Arial" w:cs="Arial"/>
        </w:rPr>
      </w:pPr>
      <w:r w:rsidRPr="000A6519">
        <w:rPr>
          <w:rFonts w:ascii="Arial" w:hAnsi="Arial" w:cs="Arial"/>
        </w:rPr>
        <w:t>A registered Social Worker qualified to PEPS 2 who will be responsible for assessing the Trainee Practice Educator against the Values Statements and PEPS Domains. Prior to taking on an Assessor role, the Practice Educator should have had experience of supervising five learners, including students or newly qualified Social Workers they supervised during PEPS 1 and 2 training.</w:t>
      </w:r>
    </w:p>
    <w:p w14:paraId="1794C44C" w14:textId="77777777" w:rsidR="00D26D7E" w:rsidRPr="000A6519" w:rsidRDefault="00D26D7E" w:rsidP="003D4CCE">
      <w:pPr>
        <w:pStyle w:val="NoSpacing"/>
        <w:spacing w:line="360" w:lineRule="auto"/>
        <w:jc w:val="both"/>
        <w:rPr>
          <w:rFonts w:ascii="Arial" w:hAnsi="Arial" w:cs="Arial"/>
        </w:rPr>
      </w:pPr>
    </w:p>
    <w:p w14:paraId="4CDE8E2B" w14:textId="513706A3" w:rsidR="00171E74" w:rsidRPr="000A6519" w:rsidRDefault="00171E74" w:rsidP="00314047">
      <w:pPr>
        <w:pStyle w:val="NoSpacing"/>
        <w:numPr>
          <w:ilvl w:val="0"/>
          <w:numId w:val="6"/>
        </w:numPr>
        <w:spacing w:line="360" w:lineRule="auto"/>
        <w:jc w:val="both"/>
        <w:rPr>
          <w:rFonts w:ascii="Arial" w:hAnsi="Arial" w:cs="Arial"/>
          <w:b/>
          <w:sz w:val="28"/>
          <w:szCs w:val="28"/>
          <w:u w:val="single"/>
        </w:rPr>
      </w:pPr>
      <w:r w:rsidRPr="000A6519">
        <w:rPr>
          <w:rFonts w:ascii="Arial" w:hAnsi="Arial" w:cs="Arial"/>
          <w:b/>
          <w:sz w:val="28"/>
          <w:szCs w:val="28"/>
          <w:u w:val="single"/>
        </w:rPr>
        <w:t xml:space="preserve">Standards of Practice Education </w:t>
      </w:r>
    </w:p>
    <w:p w14:paraId="7F72CC5F" w14:textId="77777777" w:rsidR="008603D5" w:rsidRPr="000A6519" w:rsidRDefault="008603D5" w:rsidP="00AA7F3A">
      <w:pPr>
        <w:pStyle w:val="NoSpacing"/>
        <w:spacing w:line="360" w:lineRule="auto"/>
        <w:jc w:val="both"/>
        <w:rPr>
          <w:rFonts w:ascii="Arial" w:hAnsi="Arial" w:cs="Arial"/>
          <w:b/>
          <w:u w:val="single"/>
        </w:rPr>
      </w:pPr>
    </w:p>
    <w:p w14:paraId="1100F17F" w14:textId="206C8D3B" w:rsidR="00171E74" w:rsidRPr="000A6519" w:rsidRDefault="00171E74" w:rsidP="00AA7F3A">
      <w:pPr>
        <w:pStyle w:val="NoSpacing"/>
        <w:spacing w:line="360" w:lineRule="auto"/>
        <w:jc w:val="both"/>
        <w:rPr>
          <w:rFonts w:ascii="Arial" w:hAnsi="Arial" w:cs="Arial"/>
          <w:b/>
          <w:u w:val="single"/>
        </w:rPr>
      </w:pPr>
      <w:r w:rsidRPr="000A6519">
        <w:rPr>
          <w:rFonts w:ascii="Arial" w:hAnsi="Arial" w:cs="Arial"/>
          <w:b/>
          <w:u w:val="single"/>
        </w:rPr>
        <w:t>Values Statement</w:t>
      </w:r>
    </w:p>
    <w:p w14:paraId="6C3D61DC" w14:textId="0A94F8FF" w:rsidR="00171E74" w:rsidRPr="000A6519" w:rsidRDefault="00171E74" w:rsidP="00AA7F3A">
      <w:pPr>
        <w:pStyle w:val="NoSpacing"/>
        <w:spacing w:line="360" w:lineRule="auto"/>
        <w:jc w:val="both"/>
        <w:rPr>
          <w:rFonts w:ascii="Arial" w:hAnsi="Arial" w:cs="Arial"/>
        </w:rPr>
      </w:pPr>
      <w:r w:rsidRPr="000A6519">
        <w:rPr>
          <w:rFonts w:ascii="Arial" w:hAnsi="Arial" w:cs="Arial"/>
        </w:rPr>
        <w:t xml:space="preserve">It is expected that those undertaking a role in practice education as a Trainee, Practice Educator Assessor, or Practice Educator Mentor demonstrate the Values Statement which have been adapted from ‘Values for Work-Based Assessors’ Social Work Reform Board (2010). The Values Statement closely reflect the BASW Code of Ethics (2021), including its position on Equality, Diversity and Inclusion and Anti-Racist Practice (BASW, 2021), and the domains of the Professional Capability Framework. Trainee Practice Educators will be required to demonstrate the Values Statement as part of the assessment process and in their ongoing role in </w:t>
      </w:r>
      <w:r w:rsidR="00B8248B">
        <w:rPr>
          <w:rFonts w:ascii="Arial" w:hAnsi="Arial" w:cs="Arial"/>
        </w:rPr>
        <w:t>P</w:t>
      </w:r>
      <w:r w:rsidRPr="000A6519">
        <w:rPr>
          <w:rFonts w:ascii="Arial" w:hAnsi="Arial" w:cs="Arial"/>
        </w:rPr>
        <w:t xml:space="preserve">ractice </w:t>
      </w:r>
      <w:r w:rsidR="00B8248B">
        <w:rPr>
          <w:rFonts w:ascii="Arial" w:hAnsi="Arial" w:cs="Arial"/>
        </w:rPr>
        <w:t>E</w:t>
      </w:r>
      <w:r w:rsidRPr="000A6519">
        <w:rPr>
          <w:rFonts w:ascii="Arial" w:hAnsi="Arial" w:cs="Arial"/>
        </w:rPr>
        <w:t xml:space="preserve">ducation once qualified. </w:t>
      </w:r>
    </w:p>
    <w:p w14:paraId="1E3F3799" w14:textId="77777777" w:rsidR="00AA7F3A" w:rsidRPr="000A6519" w:rsidRDefault="00AA7F3A" w:rsidP="00AA7F3A">
      <w:pPr>
        <w:pStyle w:val="NoSpacing"/>
        <w:spacing w:line="360" w:lineRule="auto"/>
        <w:jc w:val="both"/>
        <w:rPr>
          <w:rFonts w:ascii="Arial" w:hAnsi="Arial" w:cs="Arial"/>
          <w:b/>
          <w:bCs/>
        </w:rPr>
      </w:pPr>
    </w:p>
    <w:p w14:paraId="09E03521" w14:textId="421162F3" w:rsidR="00171E74" w:rsidRPr="00E261D7" w:rsidRDefault="00171E74" w:rsidP="00AA7F3A">
      <w:pPr>
        <w:pStyle w:val="NoSpacing"/>
        <w:spacing w:line="360" w:lineRule="auto"/>
        <w:jc w:val="both"/>
        <w:rPr>
          <w:rFonts w:ascii="Arial" w:hAnsi="Arial" w:cs="Arial"/>
        </w:rPr>
      </w:pPr>
      <w:r w:rsidRPr="00E261D7">
        <w:rPr>
          <w:rFonts w:ascii="Arial" w:hAnsi="Arial" w:cs="Arial"/>
        </w:rPr>
        <w:t xml:space="preserve">The Values Statement is attached to Appendix 1 of this document. </w:t>
      </w:r>
    </w:p>
    <w:p w14:paraId="300DD367" w14:textId="39148484" w:rsidR="00B22BBE" w:rsidRDefault="00B22BBE" w:rsidP="00AA7F3A">
      <w:pPr>
        <w:pStyle w:val="NoSpacing"/>
        <w:spacing w:line="360" w:lineRule="auto"/>
        <w:jc w:val="both"/>
        <w:rPr>
          <w:rFonts w:ascii="Arial" w:hAnsi="Arial" w:cs="Arial"/>
        </w:rPr>
      </w:pPr>
    </w:p>
    <w:p w14:paraId="632C7E7D" w14:textId="3CFD66A4" w:rsidR="001170B7" w:rsidRDefault="001170B7" w:rsidP="00AA7F3A">
      <w:pPr>
        <w:pStyle w:val="NoSpacing"/>
        <w:spacing w:line="360" w:lineRule="auto"/>
        <w:jc w:val="both"/>
        <w:rPr>
          <w:rFonts w:ascii="Arial" w:hAnsi="Arial" w:cs="Arial"/>
        </w:rPr>
      </w:pPr>
    </w:p>
    <w:p w14:paraId="60576443" w14:textId="77777777" w:rsidR="001170B7" w:rsidRPr="000A6519" w:rsidRDefault="001170B7" w:rsidP="00AA7F3A">
      <w:pPr>
        <w:pStyle w:val="NoSpacing"/>
        <w:spacing w:line="360" w:lineRule="auto"/>
        <w:jc w:val="both"/>
        <w:rPr>
          <w:rFonts w:ascii="Arial" w:hAnsi="Arial" w:cs="Arial"/>
        </w:rPr>
      </w:pPr>
    </w:p>
    <w:p w14:paraId="7AD80ECB" w14:textId="4DBC8698" w:rsidR="009657B9" w:rsidRPr="000A6519" w:rsidRDefault="00171E74" w:rsidP="00AA7F3A">
      <w:pPr>
        <w:pStyle w:val="NoSpacing"/>
        <w:spacing w:line="360" w:lineRule="auto"/>
        <w:jc w:val="both"/>
        <w:rPr>
          <w:rFonts w:ascii="Arial" w:hAnsi="Arial" w:cs="Arial"/>
          <w:b/>
          <w:u w:val="single"/>
        </w:rPr>
      </w:pPr>
      <w:r w:rsidRPr="000A6519">
        <w:rPr>
          <w:rFonts w:ascii="Arial" w:hAnsi="Arial" w:cs="Arial"/>
          <w:b/>
          <w:u w:val="single"/>
        </w:rPr>
        <w:lastRenderedPageBreak/>
        <w:t xml:space="preserve">The Practice Educator Professional Standards (PEPS) Domains </w:t>
      </w:r>
    </w:p>
    <w:p w14:paraId="60F9C2DE" w14:textId="1A3D4746" w:rsidR="00171E74" w:rsidRPr="000A6519" w:rsidRDefault="00171E74" w:rsidP="00AA7F3A">
      <w:pPr>
        <w:pStyle w:val="NoSpacing"/>
        <w:spacing w:line="360" w:lineRule="auto"/>
        <w:jc w:val="both"/>
        <w:rPr>
          <w:rFonts w:ascii="Arial" w:hAnsi="Arial" w:cs="Arial"/>
        </w:rPr>
      </w:pPr>
      <w:r w:rsidRPr="000A6519">
        <w:rPr>
          <w:rFonts w:ascii="Arial" w:hAnsi="Arial" w:cs="Arial"/>
          <w:bCs/>
        </w:rPr>
        <w:t xml:space="preserve">The PEPS are split into four Domains. These Domains set out standards expected of those responsible for facilitating, supporting, and assessing the learning of </w:t>
      </w:r>
      <w:r w:rsidR="00B8248B">
        <w:rPr>
          <w:rFonts w:ascii="Arial" w:hAnsi="Arial" w:cs="Arial"/>
          <w:bCs/>
        </w:rPr>
        <w:t>S</w:t>
      </w:r>
      <w:r w:rsidRPr="000A6519">
        <w:rPr>
          <w:rFonts w:ascii="Arial" w:hAnsi="Arial" w:cs="Arial"/>
          <w:bCs/>
        </w:rPr>
        <w:t xml:space="preserve">ocial </w:t>
      </w:r>
      <w:r w:rsidR="00B8248B">
        <w:rPr>
          <w:rFonts w:ascii="Arial" w:hAnsi="Arial" w:cs="Arial"/>
          <w:bCs/>
        </w:rPr>
        <w:t>W</w:t>
      </w:r>
      <w:r w:rsidRPr="000A6519">
        <w:rPr>
          <w:rFonts w:ascii="Arial" w:hAnsi="Arial" w:cs="Arial"/>
          <w:bCs/>
        </w:rPr>
        <w:t xml:space="preserve">ork practice, and ensuring their own professional development. </w:t>
      </w:r>
      <w:r w:rsidR="00C45532" w:rsidRPr="000A6519">
        <w:rPr>
          <w:rFonts w:ascii="Arial" w:hAnsi="Arial" w:cs="Arial"/>
        </w:rPr>
        <w:t>The PEPS</w:t>
      </w:r>
      <w:r w:rsidRPr="000A6519">
        <w:rPr>
          <w:rFonts w:ascii="Arial" w:hAnsi="Arial" w:cs="Arial"/>
        </w:rPr>
        <w:t xml:space="preserve"> have been refreshed after consultation with a wide range of stakeholders and have been aligned to the Professional Capability Framework (BASW 2018) and Post Qualifying Standards in Social Work (DfE, 2018), and are mapped against the Values Statement</w:t>
      </w:r>
      <w:r w:rsidR="00C45532" w:rsidRPr="000A6519">
        <w:rPr>
          <w:rFonts w:ascii="Arial" w:hAnsi="Arial" w:cs="Arial"/>
        </w:rPr>
        <w:t xml:space="preserve">. </w:t>
      </w:r>
    </w:p>
    <w:p w14:paraId="0D3A9674" w14:textId="77777777" w:rsidR="00B22BBE" w:rsidRPr="000A6519" w:rsidRDefault="00B22BBE" w:rsidP="00AA7F3A">
      <w:pPr>
        <w:pStyle w:val="NoSpacing"/>
        <w:spacing w:line="360" w:lineRule="auto"/>
        <w:jc w:val="both"/>
        <w:rPr>
          <w:rFonts w:ascii="Arial" w:hAnsi="Arial" w:cs="Arial"/>
        </w:rPr>
      </w:pPr>
    </w:p>
    <w:p w14:paraId="68B5AF43" w14:textId="6F540BAF" w:rsidR="00171E74" w:rsidRPr="000A6519" w:rsidRDefault="00171E74" w:rsidP="00AA7F3A">
      <w:pPr>
        <w:pStyle w:val="NoSpacing"/>
        <w:spacing w:line="360" w:lineRule="auto"/>
        <w:jc w:val="both"/>
        <w:rPr>
          <w:rFonts w:ascii="Arial" w:hAnsi="Arial" w:cs="Arial"/>
        </w:rPr>
      </w:pPr>
      <w:r w:rsidRPr="000A6519">
        <w:rPr>
          <w:rFonts w:ascii="Arial" w:hAnsi="Arial" w:cs="Arial"/>
        </w:rPr>
        <w:t xml:space="preserve">The principles of the PEPS </w:t>
      </w:r>
      <w:proofErr w:type="gramStart"/>
      <w:r w:rsidRPr="000A6519">
        <w:rPr>
          <w:rFonts w:ascii="Arial" w:hAnsi="Arial" w:cs="Arial"/>
        </w:rPr>
        <w:t>is</w:t>
      </w:r>
      <w:proofErr w:type="gramEnd"/>
      <w:r w:rsidRPr="000A6519">
        <w:rPr>
          <w:rFonts w:ascii="Arial" w:hAnsi="Arial" w:cs="Arial"/>
        </w:rPr>
        <w:t xml:space="preserve"> to ensure those involved in the teaching, supervising and assessing of learners are experienced Social Workers against the Professional Capabilities Framework </w:t>
      </w:r>
      <w:r w:rsidR="00B22BBE" w:rsidRPr="000A6519">
        <w:rPr>
          <w:rFonts w:ascii="Arial" w:hAnsi="Arial" w:cs="Arial"/>
        </w:rPr>
        <w:t>L</w:t>
      </w:r>
      <w:r w:rsidRPr="000A6519">
        <w:rPr>
          <w:rFonts w:ascii="Arial" w:hAnsi="Arial" w:cs="Arial"/>
        </w:rPr>
        <w:t xml:space="preserve">evel 7, with an interest in promoting </w:t>
      </w:r>
      <w:r w:rsidR="00B8248B">
        <w:rPr>
          <w:rFonts w:ascii="Arial" w:hAnsi="Arial" w:cs="Arial"/>
        </w:rPr>
        <w:t>S</w:t>
      </w:r>
      <w:r w:rsidRPr="000A6519">
        <w:rPr>
          <w:rFonts w:ascii="Arial" w:hAnsi="Arial" w:cs="Arial"/>
        </w:rPr>
        <w:t xml:space="preserve">ocial </w:t>
      </w:r>
      <w:r w:rsidR="00B8248B">
        <w:rPr>
          <w:rFonts w:ascii="Arial" w:hAnsi="Arial" w:cs="Arial"/>
        </w:rPr>
        <w:t>W</w:t>
      </w:r>
      <w:r w:rsidRPr="000A6519">
        <w:rPr>
          <w:rFonts w:ascii="Arial" w:hAnsi="Arial" w:cs="Arial"/>
        </w:rPr>
        <w:t>ork education and committed to delivering this in a supportive, anti-oppressive manner.</w:t>
      </w:r>
    </w:p>
    <w:p w14:paraId="7CED6389" w14:textId="77777777" w:rsidR="00B22BBE" w:rsidRPr="000A6519" w:rsidRDefault="00B22BBE" w:rsidP="00AA7F3A">
      <w:pPr>
        <w:pStyle w:val="NoSpacing"/>
        <w:spacing w:line="360" w:lineRule="auto"/>
        <w:jc w:val="both"/>
        <w:rPr>
          <w:rFonts w:ascii="Arial" w:hAnsi="Arial" w:cs="Arial"/>
        </w:rPr>
      </w:pPr>
    </w:p>
    <w:tbl>
      <w:tblPr>
        <w:tblStyle w:val="TableGrid"/>
        <w:tblW w:w="10348" w:type="dxa"/>
        <w:tblLook w:val="04A0" w:firstRow="1" w:lastRow="0" w:firstColumn="1" w:lastColumn="0" w:noHBand="0" w:noVBand="1"/>
      </w:tblPr>
      <w:tblGrid>
        <w:gridCol w:w="2587"/>
        <w:gridCol w:w="2587"/>
        <w:gridCol w:w="2587"/>
        <w:gridCol w:w="2587"/>
      </w:tblGrid>
      <w:tr w:rsidR="00171E74" w:rsidRPr="000A6519" w14:paraId="6F09AB68" w14:textId="77777777" w:rsidTr="00C45532">
        <w:trPr>
          <w:trHeight w:val="1261"/>
        </w:trPr>
        <w:tc>
          <w:tcPr>
            <w:tcW w:w="2587" w:type="dxa"/>
            <w:shd w:val="clear" w:color="auto" w:fill="E7E6E6" w:themeFill="background2"/>
          </w:tcPr>
          <w:p w14:paraId="1D119DC5" w14:textId="77777777" w:rsidR="00171E74" w:rsidRPr="000A6519" w:rsidRDefault="00171E74" w:rsidP="00B22BBE">
            <w:pPr>
              <w:pStyle w:val="NoSpacing"/>
              <w:spacing w:line="360" w:lineRule="auto"/>
              <w:jc w:val="center"/>
              <w:rPr>
                <w:rFonts w:ascii="Arial" w:hAnsi="Arial" w:cs="Arial"/>
                <w:b/>
                <w:bCs/>
              </w:rPr>
            </w:pPr>
            <w:r w:rsidRPr="000A6519">
              <w:rPr>
                <w:rFonts w:ascii="Arial" w:hAnsi="Arial" w:cs="Arial"/>
                <w:b/>
                <w:bCs/>
              </w:rPr>
              <w:t>Domain 1</w:t>
            </w:r>
          </w:p>
        </w:tc>
        <w:tc>
          <w:tcPr>
            <w:tcW w:w="2587" w:type="dxa"/>
            <w:shd w:val="clear" w:color="auto" w:fill="E7E6E6" w:themeFill="background2"/>
          </w:tcPr>
          <w:p w14:paraId="47DE4EC8" w14:textId="77777777" w:rsidR="00171E74" w:rsidRPr="000A6519" w:rsidRDefault="00171E74" w:rsidP="00B22BBE">
            <w:pPr>
              <w:pStyle w:val="NoSpacing"/>
              <w:spacing w:line="360" w:lineRule="auto"/>
              <w:jc w:val="center"/>
              <w:rPr>
                <w:rFonts w:ascii="Arial" w:hAnsi="Arial" w:cs="Arial"/>
                <w:b/>
                <w:bCs/>
              </w:rPr>
            </w:pPr>
            <w:r w:rsidRPr="000A6519">
              <w:rPr>
                <w:rFonts w:ascii="Arial" w:hAnsi="Arial" w:cs="Arial"/>
                <w:b/>
                <w:bCs/>
              </w:rPr>
              <w:t>Domain 2</w:t>
            </w:r>
          </w:p>
        </w:tc>
        <w:tc>
          <w:tcPr>
            <w:tcW w:w="2587" w:type="dxa"/>
            <w:shd w:val="clear" w:color="auto" w:fill="E7E6E6" w:themeFill="background2"/>
          </w:tcPr>
          <w:p w14:paraId="36811BAF" w14:textId="77777777" w:rsidR="00171E74" w:rsidRPr="000A6519" w:rsidRDefault="00171E74" w:rsidP="00B22BBE">
            <w:pPr>
              <w:pStyle w:val="NoSpacing"/>
              <w:spacing w:line="360" w:lineRule="auto"/>
              <w:jc w:val="center"/>
              <w:rPr>
                <w:rFonts w:ascii="Arial" w:hAnsi="Arial" w:cs="Arial"/>
                <w:b/>
                <w:bCs/>
              </w:rPr>
            </w:pPr>
            <w:r w:rsidRPr="000A6519">
              <w:rPr>
                <w:rFonts w:ascii="Arial" w:hAnsi="Arial" w:cs="Arial"/>
                <w:b/>
                <w:bCs/>
              </w:rPr>
              <w:t>Domain 3</w:t>
            </w:r>
          </w:p>
        </w:tc>
        <w:tc>
          <w:tcPr>
            <w:tcW w:w="2587" w:type="dxa"/>
            <w:shd w:val="clear" w:color="auto" w:fill="E7E6E6" w:themeFill="background2"/>
          </w:tcPr>
          <w:p w14:paraId="120FD7ED" w14:textId="77777777" w:rsidR="00171E74" w:rsidRPr="000A6519" w:rsidRDefault="00171E74" w:rsidP="00B22BBE">
            <w:pPr>
              <w:pStyle w:val="NoSpacing"/>
              <w:spacing w:line="360" w:lineRule="auto"/>
              <w:jc w:val="center"/>
              <w:rPr>
                <w:rFonts w:ascii="Arial" w:hAnsi="Arial" w:cs="Arial"/>
                <w:b/>
                <w:bCs/>
              </w:rPr>
            </w:pPr>
            <w:r w:rsidRPr="000A6519">
              <w:rPr>
                <w:rFonts w:ascii="Arial" w:hAnsi="Arial" w:cs="Arial"/>
                <w:b/>
                <w:bCs/>
              </w:rPr>
              <w:t>Domain 4</w:t>
            </w:r>
          </w:p>
          <w:p w14:paraId="04DB604A" w14:textId="77777777" w:rsidR="00171E74" w:rsidRPr="000A6519" w:rsidRDefault="00171E74" w:rsidP="00B22BBE">
            <w:pPr>
              <w:pStyle w:val="NoSpacing"/>
              <w:spacing w:line="360" w:lineRule="auto"/>
              <w:jc w:val="center"/>
              <w:rPr>
                <w:rFonts w:ascii="Arial" w:hAnsi="Arial" w:cs="Arial"/>
                <w:b/>
                <w:bCs/>
              </w:rPr>
            </w:pPr>
          </w:p>
        </w:tc>
      </w:tr>
      <w:tr w:rsidR="00171E74" w:rsidRPr="000A6519" w14:paraId="5E89E4F1" w14:textId="77777777" w:rsidTr="00C45532">
        <w:trPr>
          <w:trHeight w:val="2789"/>
        </w:trPr>
        <w:tc>
          <w:tcPr>
            <w:tcW w:w="2587" w:type="dxa"/>
          </w:tcPr>
          <w:p w14:paraId="61019B48" w14:textId="77777777" w:rsidR="00171E74" w:rsidRPr="000A6519" w:rsidRDefault="00171E74" w:rsidP="00AA7F3A">
            <w:pPr>
              <w:pStyle w:val="NoSpacing"/>
              <w:spacing w:line="360" w:lineRule="auto"/>
              <w:jc w:val="both"/>
              <w:rPr>
                <w:rFonts w:ascii="Arial" w:hAnsi="Arial" w:cs="Arial"/>
              </w:rPr>
            </w:pPr>
            <w:r w:rsidRPr="000A6519">
              <w:rPr>
                <w:rFonts w:ascii="Arial" w:hAnsi="Arial" w:cs="Arial"/>
              </w:rPr>
              <w:t xml:space="preserve">Working with others to organise an effective environment </w:t>
            </w:r>
          </w:p>
        </w:tc>
        <w:tc>
          <w:tcPr>
            <w:tcW w:w="2587" w:type="dxa"/>
          </w:tcPr>
          <w:p w14:paraId="15AF0595" w14:textId="77777777" w:rsidR="00171E74" w:rsidRPr="000A6519" w:rsidRDefault="00171E74" w:rsidP="00AA7F3A">
            <w:pPr>
              <w:pStyle w:val="NoSpacing"/>
              <w:spacing w:line="360" w:lineRule="auto"/>
              <w:jc w:val="both"/>
              <w:rPr>
                <w:rFonts w:ascii="Arial" w:hAnsi="Arial" w:cs="Arial"/>
              </w:rPr>
            </w:pPr>
            <w:r w:rsidRPr="000A6519">
              <w:rPr>
                <w:rFonts w:ascii="Arial" w:hAnsi="Arial" w:cs="Arial"/>
              </w:rPr>
              <w:t xml:space="preserve">Teaching, </w:t>
            </w:r>
            <w:proofErr w:type="gramStart"/>
            <w:r w:rsidRPr="000A6519">
              <w:rPr>
                <w:rFonts w:ascii="Arial" w:hAnsi="Arial" w:cs="Arial"/>
              </w:rPr>
              <w:t>facilitating</w:t>
            </w:r>
            <w:proofErr w:type="gramEnd"/>
            <w:r w:rsidRPr="000A6519">
              <w:rPr>
                <w:rFonts w:ascii="Arial" w:hAnsi="Arial" w:cs="Arial"/>
              </w:rPr>
              <w:t xml:space="preserve"> and supporting learning and professional development in practice. </w:t>
            </w:r>
          </w:p>
        </w:tc>
        <w:tc>
          <w:tcPr>
            <w:tcW w:w="2587" w:type="dxa"/>
          </w:tcPr>
          <w:p w14:paraId="7675D23C" w14:textId="77777777" w:rsidR="00171E74" w:rsidRPr="000A6519" w:rsidRDefault="00171E74" w:rsidP="00AA7F3A">
            <w:pPr>
              <w:pStyle w:val="NoSpacing"/>
              <w:spacing w:line="360" w:lineRule="auto"/>
              <w:jc w:val="both"/>
              <w:rPr>
                <w:rFonts w:ascii="Arial" w:hAnsi="Arial" w:cs="Arial"/>
              </w:rPr>
            </w:pPr>
            <w:r w:rsidRPr="000A6519">
              <w:rPr>
                <w:rFonts w:ascii="Arial" w:hAnsi="Arial" w:cs="Arial"/>
              </w:rPr>
              <w:t>Managing the fair and transparent assessment of students in practice.</w:t>
            </w:r>
          </w:p>
        </w:tc>
        <w:tc>
          <w:tcPr>
            <w:tcW w:w="2587" w:type="dxa"/>
          </w:tcPr>
          <w:p w14:paraId="210F2EFA" w14:textId="77777777" w:rsidR="00171E74" w:rsidRPr="000A6519" w:rsidRDefault="00171E74" w:rsidP="00AA7F3A">
            <w:pPr>
              <w:pStyle w:val="NoSpacing"/>
              <w:spacing w:line="360" w:lineRule="auto"/>
              <w:jc w:val="both"/>
              <w:rPr>
                <w:rFonts w:ascii="Arial" w:hAnsi="Arial" w:cs="Arial"/>
              </w:rPr>
            </w:pPr>
            <w:r w:rsidRPr="000A6519">
              <w:rPr>
                <w:rFonts w:ascii="Arial" w:hAnsi="Arial" w:cs="Arial"/>
              </w:rPr>
              <w:t>Developing knowledge and continuing performance as a Practice Educator.</w:t>
            </w:r>
          </w:p>
        </w:tc>
      </w:tr>
    </w:tbl>
    <w:p w14:paraId="6B20CD43" w14:textId="77777777" w:rsidR="00171E74" w:rsidRPr="000A6519" w:rsidRDefault="00171E74" w:rsidP="00AA7F3A">
      <w:pPr>
        <w:pStyle w:val="NoSpacing"/>
        <w:spacing w:line="360" w:lineRule="auto"/>
        <w:jc w:val="both"/>
        <w:rPr>
          <w:rFonts w:ascii="Arial" w:hAnsi="Arial" w:cs="Arial"/>
        </w:rPr>
      </w:pPr>
    </w:p>
    <w:p w14:paraId="646F69C4" w14:textId="15578BB8" w:rsidR="00171E74" w:rsidRPr="00E261D7" w:rsidRDefault="00171E74" w:rsidP="00AA7F3A">
      <w:pPr>
        <w:pStyle w:val="NoSpacing"/>
        <w:spacing w:line="360" w:lineRule="auto"/>
        <w:jc w:val="both"/>
        <w:rPr>
          <w:rFonts w:ascii="Arial" w:hAnsi="Arial" w:cs="Arial"/>
        </w:rPr>
      </w:pPr>
      <w:r w:rsidRPr="00E261D7">
        <w:rPr>
          <w:rFonts w:ascii="Arial" w:hAnsi="Arial" w:cs="Arial"/>
        </w:rPr>
        <w:t xml:space="preserve">The </w:t>
      </w:r>
      <w:r w:rsidR="00C45532" w:rsidRPr="00E261D7">
        <w:rPr>
          <w:rFonts w:ascii="Arial" w:hAnsi="Arial" w:cs="Arial"/>
        </w:rPr>
        <w:t xml:space="preserve">PEPS </w:t>
      </w:r>
      <w:r w:rsidRPr="00E261D7">
        <w:rPr>
          <w:rFonts w:ascii="Arial" w:hAnsi="Arial" w:cs="Arial"/>
        </w:rPr>
        <w:t xml:space="preserve">full descriptors can be found in Appendix 2 of this document. </w:t>
      </w:r>
    </w:p>
    <w:p w14:paraId="5A97C10C" w14:textId="77777777" w:rsidR="00CA1F6F" w:rsidRPr="000A6519" w:rsidRDefault="00CA1F6F" w:rsidP="00AA7F3A">
      <w:pPr>
        <w:pStyle w:val="NoSpacing"/>
        <w:spacing w:line="360" w:lineRule="auto"/>
        <w:jc w:val="both"/>
        <w:rPr>
          <w:rFonts w:ascii="Arial" w:hAnsi="Arial" w:cs="Arial"/>
        </w:rPr>
      </w:pPr>
    </w:p>
    <w:p w14:paraId="213969BC" w14:textId="4D7E5CEA" w:rsidR="00171E74" w:rsidRPr="000A6519" w:rsidRDefault="00171E74" w:rsidP="00314047">
      <w:pPr>
        <w:pStyle w:val="NoSpacing"/>
        <w:numPr>
          <w:ilvl w:val="0"/>
          <w:numId w:val="6"/>
        </w:numPr>
        <w:spacing w:line="360" w:lineRule="auto"/>
        <w:jc w:val="both"/>
        <w:rPr>
          <w:rFonts w:ascii="Arial" w:hAnsi="Arial" w:cs="Arial"/>
          <w:b/>
          <w:bCs/>
          <w:sz w:val="28"/>
          <w:szCs w:val="28"/>
        </w:rPr>
      </w:pPr>
      <w:r w:rsidRPr="000A6519">
        <w:rPr>
          <w:rFonts w:ascii="Arial" w:hAnsi="Arial" w:cs="Arial"/>
          <w:b/>
          <w:bCs/>
          <w:sz w:val="28"/>
          <w:szCs w:val="28"/>
        </w:rPr>
        <w:t>Practice Education Qualifications</w:t>
      </w:r>
    </w:p>
    <w:p w14:paraId="53340D3A" w14:textId="77777777" w:rsidR="009657B9" w:rsidRPr="000A6519" w:rsidRDefault="009657B9" w:rsidP="009657B9">
      <w:pPr>
        <w:pStyle w:val="NoSpacing"/>
        <w:spacing w:line="360" w:lineRule="auto"/>
        <w:jc w:val="both"/>
        <w:rPr>
          <w:rFonts w:ascii="Arial" w:hAnsi="Arial" w:cs="Arial"/>
        </w:rPr>
      </w:pPr>
    </w:p>
    <w:p w14:paraId="66623982" w14:textId="77777777" w:rsidR="000A4E3F" w:rsidRPr="000A6519" w:rsidRDefault="000A4E3F" w:rsidP="000A4E3F">
      <w:pPr>
        <w:pStyle w:val="NoSpacing"/>
        <w:numPr>
          <w:ilvl w:val="0"/>
          <w:numId w:val="8"/>
        </w:numPr>
        <w:spacing w:line="360" w:lineRule="auto"/>
        <w:jc w:val="both"/>
        <w:rPr>
          <w:rFonts w:ascii="Arial" w:hAnsi="Arial" w:cs="Arial"/>
        </w:rPr>
      </w:pPr>
      <w:r w:rsidRPr="000A6519">
        <w:rPr>
          <w:rFonts w:ascii="Arial" w:hAnsi="Arial" w:cs="Arial"/>
        </w:rPr>
        <w:t>All Practice Educators must be registered Social Workers.</w:t>
      </w:r>
    </w:p>
    <w:p w14:paraId="14A16C6E" w14:textId="69FA7FEA" w:rsidR="009657B9" w:rsidRPr="000A6519" w:rsidRDefault="00171E74" w:rsidP="00314047">
      <w:pPr>
        <w:pStyle w:val="NoSpacing"/>
        <w:numPr>
          <w:ilvl w:val="0"/>
          <w:numId w:val="8"/>
        </w:numPr>
        <w:spacing w:line="360" w:lineRule="auto"/>
        <w:jc w:val="both"/>
        <w:rPr>
          <w:rFonts w:ascii="Arial" w:hAnsi="Arial" w:cs="Arial"/>
        </w:rPr>
      </w:pPr>
      <w:r w:rsidRPr="000A6519">
        <w:rPr>
          <w:rFonts w:ascii="Arial" w:hAnsi="Arial" w:cs="Arial"/>
        </w:rPr>
        <w:lastRenderedPageBreak/>
        <w:t xml:space="preserve">Practice </w:t>
      </w:r>
      <w:r w:rsidR="00C45532" w:rsidRPr="000A6519">
        <w:rPr>
          <w:rFonts w:ascii="Arial" w:hAnsi="Arial" w:cs="Arial"/>
        </w:rPr>
        <w:t>E</w:t>
      </w:r>
      <w:r w:rsidRPr="000A6519">
        <w:rPr>
          <w:rFonts w:ascii="Arial" w:hAnsi="Arial" w:cs="Arial"/>
        </w:rPr>
        <w:t xml:space="preserve">ducators should be experienced and skilled </w:t>
      </w:r>
      <w:r w:rsidR="00C45532" w:rsidRPr="000A6519">
        <w:rPr>
          <w:rFonts w:ascii="Arial" w:hAnsi="Arial" w:cs="Arial"/>
        </w:rPr>
        <w:t>S</w:t>
      </w:r>
      <w:r w:rsidRPr="000A6519">
        <w:rPr>
          <w:rFonts w:ascii="Arial" w:hAnsi="Arial" w:cs="Arial"/>
        </w:rPr>
        <w:t xml:space="preserve">ocial </w:t>
      </w:r>
      <w:r w:rsidR="00C45532" w:rsidRPr="000A6519">
        <w:rPr>
          <w:rFonts w:ascii="Arial" w:hAnsi="Arial" w:cs="Arial"/>
        </w:rPr>
        <w:t>W</w:t>
      </w:r>
      <w:r w:rsidRPr="000A6519">
        <w:rPr>
          <w:rFonts w:ascii="Arial" w:hAnsi="Arial" w:cs="Arial"/>
        </w:rPr>
        <w:t xml:space="preserve">orkers with at least </w:t>
      </w:r>
      <w:r w:rsidR="00C45532" w:rsidRPr="000A6519">
        <w:rPr>
          <w:rFonts w:ascii="Arial" w:hAnsi="Arial" w:cs="Arial"/>
        </w:rPr>
        <w:t>two</w:t>
      </w:r>
      <w:r w:rsidRPr="000A6519">
        <w:rPr>
          <w:rFonts w:ascii="Arial" w:hAnsi="Arial" w:cs="Arial"/>
        </w:rPr>
        <w:t xml:space="preserve"> full years’ post</w:t>
      </w:r>
      <w:r w:rsidR="00D43F46" w:rsidRPr="000A6519">
        <w:rPr>
          <w:rFonts w:ascii="Arial" w:hAnsi="Arial" w:cs="Arial"/>
        </w:rPr>
        <w:t xml:space="preserve"> </w:t>
      </w:r>
      <w:r w:rsidRPr="000A6519">
        <w:rPr>
          <w:rFonts w:ascii="Arial" w:hAnsi="Arial" w:cs="Arial"/>
        </w:rPr>
        <w:t xml:space="preserve">qualifying experience at the start of the </w:t>
      </w:r>
      <w:r w:rsidR="001E2EF9" w:rsidRPr="000A6519">
        <w:rPr>
          <w:rFonts w:ascii="Arial" w:hAnsi="Arial" w:cs="Arial"/>
        </w:rPr>
        <w:t>P</w:t>
      </w:r>
      <w:r w:rsidRPr="000A6519">
        <w:rPr>
          <w:rFonts w:ascii="Arial" w:hAnsi="Arial" w:cs="Arial"/>
        </w:rPr>
        <w:t xml:space="preserve">ractice </w:t>
      </w:r>
      <w:r w:rsidR="001E2EF9" w:rsidRPr="000A6519">
        <w:rPr>
          <w:rFonts w:ascii="Arial" w:hAnsi="Arial" w:cs="Arial"/>
        </w:rPr>
        <w:t>E</w:t>
      </w:r>
      <w:r w:rsidRPr="000A6519">
        <w:rPr>
          <w:rFonts w:ascii="Arial" w:hAnsi="Arial" w:cs="Arial"/>
        </w:rPr>
        <w:t>ducation training programme.</w:t>
      </w:r>
    </w:p>
    <w:p w14:paraId="34D7AB81" w14:textId="77777777" w:rsidR="009657B9" w:rsidRPr="00B8248B" w:rsidRDefault="00171E74" w:rsidP="00314047">
      <w:pPr>
        <w:pStyle w:val="NoSpacing"/>
        <w:numPr>
          <w:ilvl w:val="0"/>
          <w:numId w:val="8"/>
        </w:numPr>
        <w:spacing w:line="360" w:lineRule="auto"/>
        <w:jc w:val="both"/>
        <w:rPr>
          <w:rFonts w:ascii="Arial" w:hAnsi="Arial" w:cs="Arial"/>
        </w:rPr>
      </w:pPr>
      <w:r w:rsidRPr="000A6519">
        <w:rPr>
          <w:rFonts w:ascii="Arial" w:hAnsi="Arial" w:cs="Arial"/>
        </w:rPr>
        <w:t xml:space="preserve">All </w:t>
      </w:r>
      <w:r w:rsidR="00C45532" w:rsidRPr="000A6519">
        <w:rPr>
          <w:rFonts w:ascii="Arial" w:hAnsi="Arial" w:cs="Arial"/>
        </w:rPr>
        <w:t>P</w:t>
      </w:r>
      <w:r w:rsidRPr="000A6519">
        <w:rPr>
          <w:rFonts w:ascii="Arial" w:hAnsi="Arial" w:cs="Arial"/>
        </w:rPr>
        <w:t xml:space="preserve">ractice </w:t>
      </w:r>
      <w:r w:rsidR="00C45532" w:rsidRPr="000A6519">
        <w:rPr>
          <w:rFonts w:ascii="Arial" w:hAnsi="Arial" w:cs="Arial"/>
        </w:rPr>
        <w:t>E</w:t>
      </w:r>
      <w:r w:rsidRPr="000A6519">
        <w:rPr>
          <w:rFonts w:ascii="Arial" w:hAnsi="Arial" w:cs="Arial"/>
        </w:rPr>
        <w:t xml:space="preserve">ducators should be able to demonstrate that they are practicing at PCF Experienced Social Worker level in their practitioner role before enrolling on a </w:t>
      </w:r>
      <w:r w:rsidR="00C45532" w:rsidRPr="000A6519">
        <w:rPr>
          <w:rFonts w:ascii="Arial" w:hAnsi="Arial" w:cs="Arial"/>
        </w:rPr>
        <w:t>P</w:t>
      </w:r>
      <w:r w:rsidRPr="000A6519">
        <w:rPr>
          <w:rFonts w:ascii="Arial" w:hAnsi="Arial" w:cs="Arial"/>
        </w:rPr>
        <w:t xml:space="preserve">ractice </w:t>
      </w:r>
      <w:r w:rsidR="00C45532" w:rsidRPr="000A6519">
        <w:rPr>
          <w:rFonts w:ascii="Arial" w:hAnsi="Arial" w:cs="Arial"/>
        </w:rPr>
        <w:t>E</w:t>
      </w:r>
      <w:r w:rsidRPr="000A6519">
        <w:rPr>
          <w:rFonts w:ascii="Arial" w:hAnsi="Arial" w:cs="Arial"/>
        </w:rPr>
        <w:t xml:space="preserve">ducator course. This is to ensure that </w:t>
      </w:r>
      <w:r w:rsidR="00C45532" w:rsidRPr="000A6519">
        <w:rPr>
          <w:rFonts w:ascii="Arial" w:hAnsi="Arial" w:cs="Arial"/>
        </w:rPr>
        <w:t>P</w:t>
      </w:r>
      <w:r w:rsidRPr="000A6519">
        <w:rPr>
          <w:rFonts w:ascii="Arial" w:hAnsi="Arial" w:cs="Arial"/>
        </w:rPr>
        <w:t xml:space="preserve">ractice </w:t>
      </w:r>
      <w:r w:rsidR="00C45532" w:rsidRPr="000A6519">
        <w:rPr>
          <w:rFonts w:ascii="Arial" w:hAnsi="Arial" w:cs="Arial"/>
        </w:rPr>
        <w:t>E</w:t>
      </w:r>
      <w:r w:rsidRPr="000A6519">
        <w:rPr>
          <w:rFonts w:ascii="Arial" w:hAnsi="Arial" w:cs="Arial"/>
        </w:rPr>
        <w:t>ducators have the appropriate experience and capability to support</w:t>
      </w:r>
      <w:r w:rsidRPr="00B22BBE">
        <w:rPr>
          <w:rFonts w:asciiTheme="minorHAnsi" w:hAnsiTheme="minorHAnsi" w:cstheme="minorHAnsi"/>
        </w:rPr>
        <w:t xml:space="preserve"> </w:t>
      </w:r>
      <w:r w:rsidRPr="00B8248B">
        <w:rPr>
          <w:rFonts w:ascii="Arial" w:hAnsi="Arial" w:cs="Arial"/>
        </w:rPr>
        <w:t xml:space="preserve">and guide learners through </w:t>
      </w:r>
      <w:r w:rsidR="00C45532" w:rsidRPr="00B8248B">
        <w:rPr>
          <w:rFonts w:ascii="Arial" w:hAnsi="Arial" w:cs="Arial"/>
        </w:rPr>
        <w:t>complex casework,</w:t>
      </w:r>
      <w:r w:rsidRPr="00B8248B">
        <w:rPr>
          <w:rFonts w:ascii="Arial" w:hAnsi="Arial" w:cs="Arial"/>
        </w:rPr>
        <w:t xml:space="preserve"> </w:t>
      </w:r>
      <w:r w:rsidR="009657B9" w:rsidRPr="00B8248B">
        <w:rPr>
          <w:rFonts w:ascii="Arial" w:hAnsi="Arial" w:cs="Arial"/>
        </w:rPr>
        <w:t xml:space="preserve">ensuring they </w:t>
      </w:r>
      <w:r w:rsidRPr="00B8248B">
        <w:rPr>
          <w:rFonts w:ascii="Arial" w:hAnsi="Arial" w:cs="Arial"/>
        </w:rPr>
        <w:t>are fully prepared for practice by the end of their final placement</w:t>
      </w:r>
      <w:r w:rsidR="00C45532" w:rsidRPr="00B8248B">
        <w:rPr>
          <w:rFonts w:ascii="Arial" w:hAnsi="Arial" w:cs="Arial"/>
        </w:rPr>
        <w:t>,</w:t>
      </w:r>
      <w:r w:rsidRPr="00B8248B">
        <w:rPr>
          <w:rFonts w:ascii="Arial" w:hAnsi="Arial" w:cs="Arial"/>
        </w:rPr>
        <w:t xml:space="preserve"> and sufficiently experienced to meet the requirements of PCF at final placement.</w:t>
      </w:r>
    </w:p>
    <w:p w14:paraId="1C9E392A" w14:textId="77777777" w:rsidR="009657B9" w:rsidRPr="00B8248B" w:rsidRDefault="00171E74" w:rsidP="00314047">
      <w:pPr>
        <w:pStyle w:val="NoSpacing"/>
        <w:numPr>
          <w:ilvl w:val="0"/>
          <w:numId w:val="8"/>
        </w:numPr>
        <w:spacing w:line="360" w:lineRule="auto"/>
        <w:jc w:val="both"/>
        <w:rPr>
          <w:rFonts w:ascii="Arial" w:hAnsi="Arial" w:cs="Arial"/>
        </w:rPr>
      </w:pPr>
      <w:r w:rsidRPr="00B8248B">
        <w:rPr>
          <w:rFonts w:ascii="Arial" w:hAnsi="Arial" w:cs="Arial"/>
        </w:rPr>
        <w:t xml:space="preserve">On-site supervisors of learners may be experienced or hold professional qualifications other than </w:t>
      </w:r>
      <w:r w:rsidR="00C45532" w:rsidRPr="00B8248B">
        <w:rPr>
          <w:rFonts w:ascii="Arial" w:hAnsi="Arial" w:cs="Arial"/>
        </w:rPr>
        <w:t>S</w:t>
      </w:r>
      <w:r w:rsidRPr="00B8248B">
        <w:rPr>
          <w:rFonts w:ascii="Arial" w:hAnsi="Arial" w:cs="Arial"/>
        </w:rPr>
        <w:t xml:space="preserve">ocial </w:t>
      </w:r>
      <w:r w:rsidR="00C45532" w:rsidRPr="00B8248B">
        <w:rPr>
          <w:rFonts w:ascii="Arial" w:hAnsi="Arial" w:cs="Arial"/>
        </w:rPr>
        <w:t>W</w:t>
      </w:r>
      <w:r w:rsidRPr="00B8248B">
        <w:rPr>
          <w:rFonts w:ascii="Arial" w:hAnsi="Arial" w:cs="Arial"/>
        </w:rPr>
        <w:t xml:space="preserve">ork. If this is the case, there should also be a registered </w:t>
      </w:r>
      <w:r w:rsidR="00C45532" w:rsidRPr="00B8248B">
        <w:rPr>
          <w:rFonts w:ascii="Arial" w:hAnsi="Arial" w:cs="Arial"/>
        </w:rPr>
        <w:t>P</w:t>
      </w:r>
      <w:r w:rsidRPr="00B8248B">
        <w:rPr>
          <w:rFonts w:ascii="Arial" w:hAnsi="Arial" w:cs="Arial"/>
        </w:rPr>
        <w:t xml:space="preserve">ractice </w:t>
      </w:r>
      <w:r w:rsidR="00C45532" w:rsidRPr="00B8248B">
        <w:rPr>
          <w:rFonts w:ascii="Arial" w:hAnsi="Arial" w:cs="Arial"/>
        </w:rPr>
        <w:t>E</w:t>
      </w:r>
      <w:r w:rsidRPr="00B8248B">
        <w:rPr>
          <w:rFonts w:ascii="Arial" w:hAnsi="Arial" w:cs="Arial"/>
        </w:rPr>
        <w:t xml:space="preserve">ducator involved in the learner’s placement. </w:t>
      </w:r>
    </w:p>
    <w:p w14:paraId="3A407A9D" w14:textId="3382BE9D" w:rsidR="009657B9" w:rsidRPr="00B8248B" w:rsidRDefault="00171E74" w:rsidP="00314047">
      <w:pPr>
        <w:pStyle w:val="NoSpacing"/>
        <w:numPr>
          <w:ilvl w:val="0"/>
          <w:numId w:val="8"/>
        </w:numPr>
        <w:spacing w:line="360" w:lineRule="auto"/>
        <w:jc w:val="both"/>
        <w:rPr>
          <w:rFonts w:ascii="Arial" w:hAnsi="Arial" w:cs="Arial"/>
        </w:rPr>
      </w:pPr>
      <w:r w:rsidRPr="00B8248B">
        <w:rPr>
          <w:rFonts w:ascii="Arial" w:hAnsi="Arial" w:cs="Arial"/>
        </w:rPr>
        <w:t xml:space="preserve">Practice </w:t>
      </w:r>
      <w:r w:rsidR="000A4E3F" w:rsidRPr="00B8248B">
        <w:rPr>
          <w:rFonts w:ascii="Arial" w:hAnsi="Arial" w:cs="Arial"/>
        </w:rPr>
        <w:t>E</w:t>
      </w:r>
      <w:r w:rsidRPr="00B8248B">
        <w:rPr>
          <w:rFonts w:ascii="Arial" w:hAnsi="Arial" w:cs="Arial"/>
        </w:rPr>
        <w:t>ducation programmes may be delivered in one or two ‘stages’</w:t>
      </w:r>
      <w:r w:rsidR="00C45532" w:rsidRPr="00B8248B">
        <w:rPr>
          <w:rFonts w:ascii="Arial" w:hAnsi="Arial" w:cs="Arial"/>
        </w:rPr>
        <w:t>,</w:t>
      </w:r>
      <w:r w:rsidRPr="00B8248B">
        <w:rPr>
          <w:rFonts w:ascii="Arial" w:hAnsi="Arial" w:cs="Arial"/>
        </w:rPr>
        <w:t xml:space="preserve"> but irrespective of mode of delivery, </w:t>
      </w:r>
      <w:r w:rsidR="00C45532" w:rsidRPr="00B8248B">
        <w:rPr>
          <w:rFonts w:ascii="Arial" w:hAnsi="Arial" w:cs="Arial"/>
        </w:rPr>
        <w:t>P</w:t>
      </w:r>
      <w:r w:rsidRPr="00B8248B">
        <w:rPr>
          <w:rFonts w:ascii="Arial" w:hAnsi="Arial" w:cs="Arial"/>
        </w:rPr>
        <w:t xml:space="preserve">ractice </w:t>
      </w:r>
      <w:r w:rsidR="00C45532" w:rsidRPr="00B8248B">
        <w:rPr>
          <w:rFonts w:ascii="Arial" w:hAnsi="Arial" w:cs="Arial"/>
        </w:rPr>
        <w:t>E</w:t>
      </w:r>
      <w:r w:rsidRPr="00B8248B">
        <w:rPr>
          <w:rFonts w:ascii="Arial" w:hAnsi="Arial" w:cs="Arial"/>
        </w:rPr>
        <w:t xml:space="preserve">ducators need to have had responsibility for supporting, </w:t>
      </w:r>
      <w:proofErr w:type="gramStart"/>
      <w:r w:rsidRPr="00B8248B">
        <w:rPr>
          <w:rFonts w:ascii="Arial" w:hAnsi="Arial" w:cs="Arial"/>
        </w:rPr>
        <w:t>supervising</w:t>
      </w:r>
      <w:proofErr w:type="gramEnd"/>
      <w:r w:rsidRPr="00B8248B">
        <w:rPr>
          <w:rFonts w:ascii="Arial" w:hAnsi="Arial" w:cs="Arial"/>
        </w:rPr>
        <w:t xml:space="preserve"> and assessing at least two learners, one of whom must be at pre-qualification level, before full qualification as a </w:t>
      </w:r>
      <w:r w:rsidR="00C45532" w:rsidRPr="00B8248B">
        <w:rPr>
          <w:rFonts w:ascii="Arial" w:hAnsi="Arial" w:cs="Arial"/>
        </w:rPr>
        <w:t>P</w:t>
      </w:r>
      <w:r w:rsidRPr="00B8248B">
        <w:rPr>
          <w:rFonts w:ascii="Arial" w:hAnsi="Arial" w:cs="Arial"/>
        </w:rPr>
        <w:t xml:space="preserve">ractice </w:t>
      </w:r>
      <w:r w:rsidR="00C45532" w:rsidRPr="00B8248B">
        <w:rPr>
          <w:rFonts w:ascii="Arial" w:hAnsi="Arial" w:cs="Arial"/>
        </w:rPr>
        <w:t>E</w:t>
      </w:r>
      <w:r w:rsidRPr="00B8248B">
        <w:rPr>
          <w:rFonts w:ascii="Arial" w:hAnsi="Arial" w:cs="Arial"/>
        </w:rPr>
        <w:t xml:space="preserve">ducator can be achieved. </w:t>
      </w:r>
    </w:p>
    <w:p w14:paraId="27323F6B" w14:textId="66FE0631" w:rsidR="00171E74" w:rsidRPr="00B8248B" w:rsidRDefault="00171E74" w:rsidP="00314047">
      <w:pPr>
        <w:pStyle w:val="NoSpacing"/>
        <w:numPr>
          <w:ilvl w:val="0"/>
          <w:numId w:val="8"/>
        </w:numPr>
        <w:spacing w:line="360" w:lineRule="auto"/>
        <w:jc w:val="both"/>
        <w:rPr>
          <w:rFonts w:ascii="Arial" w:hAnsi="Arial" w:cs="Arial"/>
        </w:rPr>
      </w:pPr>
      <w:r w:rsidRPr="00B8248B">
        <w:rPr>
          <w:rFonts w:ascii="Arial" w:hAnsi="Arial" w:cs="Arial"/>
        </w:rPr>
        <w:t xml:space="preserve">Practice </w:t>
      </w:r>
      <w:r w:rsidR="00C45532" w:rsidRPr="00B8248B">
        <w:rPr>
          <w:rFonts w:ascii="Arial" w:hAnsi="Arial" w:cs="Arial"/>
        </w:rPr>
        <w:t>E</w:t>
      </w:r>
      <w:r w:rsidRPr="00B8248B">
        <w:rPr>
          <w:rFonts w:ascii="Arial" w:hAnsi="Arial" w:cs="Arial"/>
        </w:rPr>
        <w:t>ducators at both PEPS 1 and PEPS 2 should meet all Domain Statements in Section A, B, C and D by progressing through PEPS 1 and PEPS 2. The P</w:t>
      </w:r>
      <w:r w:rsidR="00C45532" w:rsidRPr="00B8248B">
        <w:rPr>
          <w:rFonts w:ascii="Arial" w:hAnsi="Arial" w:cs="Arial"/>
        </w:rPr>
        <w:t>ractice Educator T</w:t>
      </w:r>
      <w:r w:rsidRPr="00B8248B">
        <w:rPr>
          <w:rFonts w:ascii="Arial" w:hAnsi="Arial" w:cs="Arial"/>
        </w:rPr>
        <w:t>rainee should be able to demonstrate an increased competency and reflection as they develop their skills and knowledge for each Domain.</w:t>
      </w:r>
    </w:p>
    <w:p w14:paraId="3B5CA147" w14:textId="77777777" w:rsidR="009657B9" w:rsidRPr="00B8248B" w:rsidRDefault="009657B9" w:rsidP="00B22BBE">
      <w:pPr>
        <w:pStyle w:val="NoSpacing"/>
        <w:spacing w:line="360" w:lineRule="auto"/>
        <w:jc w:val="both"/>
        <w:rPr>
          <w:rFonts w:ascii="Arial" w:hAnsi="Arial" w:cs="Arial"/>
        </w:rPr>
      </w:pPr>
    </w:p>
    <w:p w14:paraId="4DB7A950" w14:textId="6BA402CC" w:rsidR="00171E74" w:rsidRPr="00B8248B" w:rsidRDefault="00171E74" w:rsidP="00B22BBE">
      <w:pPr>
        <w:pStyle w:val="NoSpacing"/>
        <w:spacing w:line="360" w:lineRule="auto"/>
        <w:jc w:val="both"/>
        <w:rPr>
          <w:rFonts w:ascii="Arial" w:hAnsi="Arial" w:cs="Arial"/>
        </w:rPr>
      </w:pPr>
      <w:r w:rsidRPr="00B8248B">
        <w:rPr>
          <w:rFonts w:ascii="Arial" w:hAnsi="Arial" w:cs="Arial"/>
        </w:rPr>
        <w:t xml:space="preserve">Practice Education course providers normally deliver PEPS in two stages for the trainee Practice Educator to develop expertise, confidence, and experience in the role.  </w:t>
      </w:r>
    </w:p>
    <w:p w14:paraId="0E0C3C6E" w14:textId="77777777" w:rsidR="009657B9" w:rsidRPr="00B8248B" w:rsidRDefault="009657B9" w:rsidP="00B22BBE">
      <w:pPr>
        <w:pStyle w:val="NoSpacing"/>
        <w:spacing w:line="360" w:lineRule="auto"/>
        <w:jc w:val="both"/>
        <w:rPr>
          <w:rFonts w:ascii="Arial" w:hAnsi="Arial" w:cs="Arial"/>
        </w:rPr>
      </w:pPr>
    </w:p>
    <w:p w14:paraId="19E739CE" w14:textId="3C9905D0" w:rsidR="00171E74" w:rsidRPr="00B8248B" w:rsidRDefault="00171E74" w:rsidP="00B22BBE">
      <w:pPr>
        <w:pStyle w:val="NoSpacing"/>
        <w:spacing w:line="360" w:lineRule="auto"/>
        <w:jc w:val="both"/>
        <w:rPr>
          <w:rFonts w:ascii="Arial" w:hAnsi="Arial" w:cs="Arial"/>
        </w:rPr>
      </w:pPr>
      <w:r w:rsidRPr="00B8248B">
        <w:rPr>
          <w:rFonts w:ascii="Arial" w:hAnsi="Arial" w:cs="Arial"/>
          <w:b/>
        </w:rPr>
        <w:t>Stage 1:</w:t>
      </w:r>
      <w:r w:rsidRPr="00B8248B">
        <w:rPr>
          <w:rFonts w:ascii="Arial" w:hAnsi="Arial" w:cs="Arial"/>
        </w:rPr>
        <w:t xml:space="preserve"> This is where the Trainee Practice Educator will have their first learner. Trainee Practice Educators at this stage will be able to supervise, teach and assess </w:t>
      </w:r>
      <w:r w:rsidR="00E261D7">
        <w:rPr>
          <w:rFonts w:ascii="Arial" w:hAnsi="Arial" w:cs="Arial"/>
        </w:rPr>
        <w:t>S</w:t>
      </w:r>
      <w:r w:rsidRPr="00B8248B">
        <w:rPr>
          <w:rFonts w:ascii="Arial" w:hAnsi="Arial" w:cs="Arial"/>
        </w:rPr>
        <w:t xml:space="preserve">ocial </w:t>
      </w:r>
      <w:r w:rsidR="00E261D7">
        <w:rPr>
          <w:rFonts w:ascii="Arial" w:hAnsi="Arial" w:cs="Arial"/>
        </w:rPr>
        <w:t>W</w:t>
      </w:r>
      <w:r w:rsidRPr="00B8248B">
        <w:rPr>
          <w:rFonts w:ascii="Arial" w:hAnsi="Arial" w:cs="Arial"/>
        </w:rPr>
        <w:t xml:space="preserve">ork learners up to, but not being solely responsible for, the final placement prior to qualification. Stage 1 Trainee Practice Educators will need to have their assessment decisions overseen and confirmed/ endorsed by a PEPS 2 Practice Educator Assessor to ensure </w:t>
      </w:r>
      <w:r w:rsidR="00E261D7">
        <w:rPr>
          <w:rFonts w:ascii="Arial" w:hAnsi="Arial" w:cs="Arial"/>
        </w:rPr>
        <w:t>they are</w:t>
      </w:r>
      <w:r w:rsidRPr="00B8248B">
        <w:rPr>
          <w:rFonts w:ascii="Arial" w:hAnsi="Arial" w:cs="Arial"/>
        </w:rPr>
        <w:t xml:space="preserve"> justified</w:t>
      </w:r>
      <w:r w:rsidR="00C45532" w:rsidRPr="00B8248B">
        <w:rPr>
          <w:rFonts w:ascii="Arial" w:hAnsi="Arial" w:cs="Arial"/>
        </w:rPr>
        <w:t xml:space="preserve">. </w:t>
      </w:r>
      <w:r w:rsidRPr="00B8248B">
        <w:rPr>
          <w:rFonts w:ascii="Arial" w:hAnsi="Arial" w:cs="Arial"/>
        </w:rPr>
        <w:t xml:space="preserve">Some Practice Educators may just undertake this element of the course and remain able to only </w:t>
      </w:r>
      <w:r w:rsidRPr="00B8248B">
        <w:rPr>
          <w:rFonts w:ascii="Arial" w:hAnsi="Arial" w:cs="Arial"/>
        </w:rPr>
        <w:lastRenderedPageBreak/>
        <w:t xml:space="preserve">support, teach and assess ‘first placement’ pre-qualification learners once this has been completed. </w:t>
      </w:r>
    </w:p>
    <w:p w14:paraId="1F36B6BD" w14:textId="77777777" w:rsidR="009657B9" w:rsidRPr="00B8248B" w:rsidRDefault="009657B9" w:rsidP="00B22BBE">
      <w:pPr>
        <w:pStyle w:val="NoSpacing"/>
        <w:spacing w:line="360" w:lineRule="auto"/>
        <w:jc w:val="both"/>
        <w:rPr>
          <w:rFonts w:ascii="Arial" w:hAnsi="Arial" w:cs="Arial"/>
        </w:rPr>
      </w:pPr>
    </w:p>
    <w:p w14:paraId="56A16236" w14:textId="24E8FA37" w:rsidR="00171E74" w:rsidRPr="00B8248B" w:rsidRDefault="00171E74" w:rsidP="00B22BBE">
      <w:pPr>
        <w:pStyle w:val="NoSpacing"/>
        <w:spacing w:line="360" w:lineRule="auto"/>
        <w:jc w:val="both"/>
        <w:rPr>
          <w:rFonts w:ascii="Arial" w:hAnsi="Arial" w:cs="Arial"/>
        </w:rPr>
      </w:pPr>
      <w:r w:rsidRPr="00B8248B">
        <w:rPr>
          <w:rFonts w:ascii="Arial" w:hAnsi="Arial" w:cs="Arial"/>
          <w:b/>
        </w:rPr>
        <w:t>Stage 2</w:t>
      </w:r>
      <w:r w:rsidR="009657B9" w:rsidRPr="00B8248B">
        <w:rPr>
          <w:rFonts w:ascii="Arial" w:hAnsi="Arial" w:cs="Arial"/>
          <w:b/>
        </w:rPr>
        <w:t>:</w:t>
      </w:r>
      <w:r w:rsidRPr="00B8248B">
        <w:rPr>
          <w:rFonts w:ascii="Arial" w:hAnsi="Arial" w:cs="Arial"/>
        </w:rPr>
        <w:t xml:space="preserve"> This is where the Trainee Practice Educator will have their second learner and be able to take responsibility as detailed below </w:t>
      </w:r>
      <w:r w:rsidRPr="00B8248B">
        <w:rPr>
          <w:rFonts w:ascii="Arial" w:hAnsi="Arial" w:cs="Arial"/>
          <w:b/>
          <w:bCs/>
        </w:rPr>
        <w:t>(Table 2)</w:t>
      </w:r>
      <w:r w:rsidRPr="00B8248B">
        <w:rPr>
          <w:rFonts w:ascii="Arial" w:hAnsi="Arial" w:cs="Arial"/>
        </w:rPr>
        <w:t xml:space="preserve">. Trainee Practice Educators at this stage will be able to supervise and teach </w:t>
      </w:r>
      <w:r w:rsidR="00B8248B">
        <w:rPr>
          <w:rFonts w:ascii="Arial" w:hAnsi="Arial" w:cs="Arial"/>
        </w:rPr>
        <w:t>S</w:t>
      </w:r>
      <w:r w:rsidRPr="00B8248B">
        <w:rPr>
          <w:rFonts w:ascii="Arial" w:hAnsi="Arial" w:cs="Arial"/>
        </w:rPr>
        <w:t xml:space="preserve">ocial </w:t>
      </w:r>
      <w:r w:rsidR="00B8248B">
        <w:rPr>
          <w:rFonts w:ascii="Arial" w:hAnsi="Arial" w:cs="Arial"/>
        </w:rPr>
        <w:t>W</w:t>
      </w:r>
      <w:r w:rsidRPr="00B8248B">
        <w:rPr>
          <w:rFonts w:ascii="Arial" w:hAnsi="Arial" w:cs="Arial"/>
        </w:rPr>
        <w:t xml:space="preserve">ork learners up to and including the last placement. These Trainee Practice Educators will have the authority to recommend, based on appropriate evidence, that learners are fit to practise at the point of qualification, but this decision still needs to be agreed with the Practice Educator Assessor and be ‘signed off’ by them. </w:t>
      </w:r>
    </w:p>
    <w:p w14:paraId="271ACA46" w14:textId="77777777" w:rsidR="009657B9" w:rsidRPr="00B8248B" w:rsidRDefault="009657B9" w:rsidP="00B22BBE">
      <w:pPr>
        <w:pStyle w:val="NoSpacing"/>
        <w:spacing w:line="360" w:lineRule="auto"/>
        <w:jc w:val="both"/>
        <w:rPr>
          <w:rFonts w:ascii="Arial" w:hAnsi="Arial" w:cs="Arial"/>
        </w:rPr>
      </w:pPr>
    </w:p>
    <w:p w14:paraId="558A196F" w14:textId="069BBC2B" w:rsidR="00171E74" w:rsidRPr="00B8248B" w:rsidRDefault="000F2353" w:rsidP="00B22BBE">
      <w:pPr>
        <w:pStyle w:val="NoSpacing"/>
        <w:spacing w:line="360" w:lineRule="auto"/>
        <w:jc w:val="both"/>
        <w:rPr>
          <w:rFonts w:ascii="Arial" w:hAnsi="Arial" w:cs="Arial"/>
          <w:bCs/>
        </w:rPr>
      </w:pPr>
      <w:r w:rsidRPr="00B8248B">
        <w:rPr>
          <w:rFonts w:ascii="Arial" w:hAnsi="Arial" w:cs="Arial"/>
          <w:bCs/>
        </w:rPr>
        <w:t xml:space="preserve">The Table </w:t>
      </w:r>
      <w:r w:rsidR="00C97583" w:rsidRPr="00B8248B">
        <w:rPr>
          <w:rFonts w:ascii="Arial" w:hAnsi="Arial" w:cs="Arial"/>
          <w:bCs/>
        </w:rPr>
        <w:t>overleaf</w:t>
      </w:r>
      <w:r w:rsidRPr="00B8248B">
        <w:rPr>
          <w:rFonts w:ascii="Arial" w:hAnsi="Arial" w:cs="Arial"/>
          <w:bCs/>
        </w:rPr>
        <w:t xml:space="preserve"> shows the stages a Practice Educator can independently assess pre-qualifying students.</w:t>
      </w:r>
    </w:p>
    <w:p w14:paraId="1698AC6E" w14:textId="6B2F0308" w:rsidR="009657B9" w:rsidRPr="00B8248B" w:rsidRDefault="009657B9" w:rsidP="00B22BBE">
      <w:pPr>
        <w:pStyle w:val="NoSpacing"/>
        <w:spacing w:line="360" w:lineRule="auto"/>
        <w:jc w:val="both"/>
        <w:rPr>
          <w:rFonts w:ascii="Arial" w:hAnsi="Arial" w:cs="Arial"/>
          <w:bCs/>
        </w:rPr>
      </w:pPr>
    </w:p>
    <w:p w14:paraId="05943C07" w14:textId="22CF7E3C" w:rsidR="00C97583" w:rsidRDefault="00C97583" w:rsidP="00B22BBE">
      <w:pPr>
        <w:pStyle w:val="NoSpacing"/>
        <w:spacing w:line="360" w:lineRule="auto"/>
        <w:jc w:val="both"/>
        <w:rPr>
          <w:rFonts w:asciiTheme="minorHAnsi" w:hAnsiTheme="minorHAnsi" w:cstheme="minorHAnsi"/>
          <w:bCs/>
        </w:rPr>
      </w:pPr>
    </w:p>
    <w:p w14:paraId="0D2A854A" w14:textId="334811EB" w:rsidR="00C97583" w:rsidRDefault="00C97583" w:rsidP="00B22BBE">
      <w:pPr>
        <w:pStyle w:val="NoSpacing"/>
        <w:spacing w:line="360" w:lineRule="auto"/>
        <w:jc w:val="both"/>
        <w:rPr>
          <w:rFonts w:asciiTheme="minorHAnsi" w:hAnsiTheme="minorHAnsi" w:cstheme="minorHAnsi"/>
          <w:bCs/>
        </w:rPr>
      </w:pPr>
    </w:p>
    <w:p w14:paraId="6EE43A63" w14:textId="44A0D5E2" w:rsidR="00C97583" w:rsidRDefault="00C97583" w:rsidP="00B22BBE">
      <w:pPr>
        <w:pStyle w:val="NoSpacing"/>
        <w:spacing w:line="360" w:lineRule="auto"/>
        <w:jc w:val="both"/>
        <w:rPr>
          <w:rFonts w:asciiTheme="minorHAnsi" w:hAnsiTheme="minorHAnsi" w:cstheme="minorHAnsi"/>
          <w:bCs/>
        </w:rPr>
      </w:pPr>
    </w:p>
    <w:p w14:paraId="693A2AEC" w14:textId="778D882E" w:rsidR="00C97583" w:rsidRDefault="00C97583" w:rsidP="00B22BBE">
      <w:pPr>
        <w:pStyle w:val="NoSpacing"/>
        <w:spacing w:line="360" w:lineRule="auto"/>
        <w:jc w:val="both"/>
        <w:rPr>
          <w:rFonts w:asciiTheme="minorHAnsi" w:hAnsiTheme="minorHAnsi" w:cstheme="minorHAnsi"/>
          <w:bCs/>
        </w:rPr>
      </w:pPr>
    </w:p>
    <w:p w14:paraId="0BAE54DC" w14:textId="39FA310C" w:rsidR="00C97583" w:rsidRDefault="00C97583" w:rsidP="00B22BBE">
      <w:pPr>
        <w:pStyle w:val="NoSpacing"/>
        <w:spacing w:line="360" w:lineRule="auto"/>
        <w:jc w:val="both"/>
        <w:rPr>
          <w:rFonts w:asciiTheme="minorHAnsi" w:hAnsiTheme="minorHAnsi" w:cstheme="minorHAnsi"/>
          <w:bCs/>
        </w:rPr>
      </w:pPr>
    </w:p>
    <w:p w14:paraId="4E386AE1" w14:textId="65692B8D" w:rsidR="00C97583" w:rsidRDefault="00C97583" w:rsidP="00B22BBE">
      <w:pPr>
        <w:pStyle w:val="NoSpacing"/>
        <w:spacing w:line="360" w:lineRule="auto"/>
        <w:jc w:val="both"/>
        <w:rPr>
          <w:rFonts w:asciiTheme="minorHAnsi" w:hAnsiTheme="minorHAnsi" w:cstheme="minorHAnsi"/>
          <w:bCs/>
        </w:rPr>
      </w:pPr>
    </w:p>
    <w:p w14:paraId="0EB8BD0E" w14:textId="60398D16" w:rsidR="00C97583" w:rsidRDefault="00C97583" w:rsidP="00B22BBE">
      <w:pPr>
        <w:pStyle w:val="NoSpacing"/>
        <w:spacing w:line="360" w:lineRule="auto"/>
        <w:jc w:val="both"/>
        <w:rPr>
          <w:rFonts w:asciiTheme="minorHAnsi" w:hAnsiTheme="minorHAnsi" w:cstheme="minorHAnsi"/>
          <w:bCs/>
        </w:rPr>
      </w:pPr>
    </w:p>
    <w:p w14:paraId="1AE67E61" w14:textId="178B0C9B" w:rsidR="00C97583" w:rsidRDefault="00C97583" w:rsidP="00B22BBE">
      <w:pPr>
        <w:pStyle w:val="NoSpacing"/>
        <w:spacing w:line="360" w:lineRule="auto"/>
        <w:jc w:val="both"/>
        <w:rPr>
          <w:rFonts w:asciiTheme="minorHAnsi" w:hAnsiTheme="minorHAnsi" w:cstheme="minorHAnsi"/>
          <w:bCs/>
        </w:rPr>
      </w:pPr>
    </w:p>
    <w:p w14:paraId="4C6F6715" w14:textId="68D2631F" w:rsidR="00C97583" w:rsidRDefault="00C97583" w:rsidP="00B22BBE">
      <w:pPr>
        <w:pStyle w:val="NoSpacing"/>
        <w:spacing w:line="360" w:lineRule="auto"/>
        <w:jc w:val="both"/>
        <w:rPr>
          <w:rFonts w:asciiTheme="minorHAnsi" w:hAnsiTheme="minorHAnsi" w:cstheme="minorHAnsi"/>
          <w:bCs/>
        </w:rPr>
      </w:pPr>
    </w:p>
    <w:p w14:paraId="6A319BF0" w14:textId="0C3833D0" w:rsidR="00C97583" w:rsidRDefault="00C97583" w:rsidP="00B22BBE">
      <w:pPr>
        <w:pStyle w:val="NoSpacing"/>
        <w:spacing w:line="360" w:lineRule="auto"/>
        <w:jc w:val="both"/>
        <w:rPr>
          <w:rFonts w:asciiTheme="minorHAnsi" w:hAnsiTheme="minorHAnsi" w:cstheme="minorHAnsi"/>
          <w:bCs/>
        </w:rPr>
      </w:pPr>
    </w:p>
    <w:p w14:paraId="63285C12" w14:textId="1E611082" w:rsidR="00C97583" w:rsidRDefault="00C97583" w:rsidP="00B22BBE">
      <w:pPr>
        <w:pStyle w:val="NoSpacing"/>
        <w:spacing w:line="360" w:lineRule="auto"/>
        <w:jc w:val="both"/>
        <w:rPr>
          <w:rFonts w:asciiTheme="minorHAnsi" w:hAnsiTheme="minorHAnsi" w:cstheme="minorHAnsi"/>
          <w:bCs/>
        </w:rPr>
      </w:pPr>
    </w:p>
    <w:p w14:paraId="0CC30945" w14:textId="31475ED4" w:rsidR="00C97583" w:rsidRDefault="00C97583" w:rsidP="00B22BBE">
      <w:pPr>
        <w:pStyle w:val="NoSpacing"/>
        <w:spacing w:line="360" w:lineRule="auto"/>
        <w:jc w:val="both"/>
        <w:rPr>
          <w:rFonts w:asciiTheme="minorHAnsi" w:hAnsiTheme="minorHAnsi" w:cstheme="minorHAnsi"/>
          <w:bCs/>
        </w:rPr>
      </w:pPr>
    </w:p>
    <w:p w14:paraId="1A0DBECA" w14:textId="1C5D01B5" w:rsidR="00C97583" w:rsidRDefault="00C97583" w:rsidP="00B22BBE">
      <w:pPr>
        <w:pStyle w:val="NoSpacing"/>
        <w:spacing w:line="360" w:lineRule="auto"/>
        <w:jc w:val="both"/>
        <w:rPr>
          <w:rFonts w:asciiTheme="minorHAnsi" w:hAnsiTheme="minorHAnsi" w:cstheme="minorHAnsi"/>
          <w:bCs/>
        </w:rPr>
      </w:pPr>
    </w:p>
    <w:p w14:paraId="37174AAE" w14:textId="1398CB75" w:rsidR="00C97583" w:rsidRDefault="00C97583" w:rsidP="00B22BBE">
      <w:pPr>
        <w:pStyle w:val="NoSpacing"/>
        <w:spacing w:line="360" w:lineRule="auto"/>
        <w:jc w:val="both"/>
        <w:rPr>
          <w:rFonts w:asciiTheme="minorHAnsi" w:hAnsiTheme="minorHAnsi" w:cstheme="minorHAnsi"/>
          <w:bCs/>
        </w:rPr>
      </w:pPr>
    </w:p>
    <w:p w14:paraId="67C1FD9A" w14:textId="182ADC55" w:rsidR="00C97583" w:rsidRDefault="00C97583" w:rsidP="00B22BBE">
      <w:pPr>
        <w:pStyle w:val="NoSpacing"/>
        <w:spacing w:line="360" w:lineRule="auto"/>
        <w:jc w:val="both"/>
        <w:rPr>
          <w:rFonts w:asciiTheme="minorHAnsi" w:hAnsiTheme="minorHAnsi" w:cstheme="minorHAnsi"/>
          <w:bCs/>
        </w:rPr>
      </w:pPr>
    </w:p>
    <w:p w14:paraId="3F53651F" w14:textId="7D5B3199" w:rsidR="00C97583" w:rsidRDefault="00C97583" w:rsidP="00B22BBE">
      <w:pPr>
        <w:pStyle w:val="NoSpacing"/>
        <w:spacing w:line="360" w:lineRule="auto"/>
        <w:jc w:val="both"/>
        <w:rPr>
          <w:rFonts w:asciiTheme="minorHAnsi" w:hAnsiTheme="minorHAnsi" w:cstheme="minorHAnsi"/>
          <w:bCs/>
        </w:rPr>
      </w:pPr>
    </w:p>
    <w:p w14:paraId="2E8AA488" w14:textId="4A0DE460" w:rsidR="00C97583" w:rsidRDefault="00C97583" w:rsidP="00B22BBE">
      <w:pPr>
        <w:pStyle w:val="NoSpacing"/>
        <w:spacing w:line="360" w:lineRule="auto"/>
        <w:jc w:val="both"/>
        <w:rPr>
          <w:rFonts w:asciiTheme="minorHAnsi" w:hAnsiTheme="minorHAnsi" w:cstheme="minorHAnsi"/>
          <w:bCs/>
        </w:rPr>
      </w:pPr>
    </w:p>
    <w:p w14:paraId="2E7242B9" w14:textId="3B9EDADA" w:rsidR="00C97583" w:rsidRPr="00B8248B" w:rsidRDefault="000A4E3F" w:rsidP="00B22BBE">
      <w:pPr>
        <w:pStyle w:val="NoSpacing"/>
        <w:spacing w:line="360" w:lineRule="auto"/>
        <w:jc w:val="both"/>
        <w:rPr>
          <w:rFonts w:ascii="Arial" w:hAnsi="Arial" w:cs="Arial"/>
          <w:b/>
        </w:rPr>
      </w:pPr>
      <w:r w:rsidRPr="00B8248B">
        <w:rPr>
          <w:rFonts w:ascii="Arial" w:hAnsi="Arial" w:cs="Arial"/>
          <w:b/>
        </w:rPr>
        <w:lastRenderedPageBreak/>
        <w:t>Table 2 – Stages of Practice Education and Assessment of Learners</w:t>
      </w:r>
    </w:p>
    <w:tbl>
      <w:tblPr>
        <w:tblStyle w:val="TableGrid"/>
        <w:tblW w:w="0" w:type="auto"/>
        <w:jc w:val="center"/>
        <w:tblLook w:val="04A0" w:firstRow="1" w:lastRow="0" w:firstColumn="1" w:lastColumn="0" w:noHBand="0" w:noVBand="1"/>
      </w:tblPr>
      <w:tblGrid>
        <w:gridCol w:w="1803"/>
        <w:gridCol w:w="1803"/>
        <w:gridCol w:w="1803"/>
        <w:gridCol w:w="1803"/>
        <w:gridCol w:w="2281"/>
      </w:tblGrid>
      <w:tr w:rsidR="00171E74" w:rsidRPr="00B8248B" w14:paraId="22BA5F29" w14:textId="77777777" w:rsidTr="000F2353">
        <w:trPr>
          <w:jc w:val="center"/>
        </w:trPr>
        <w:tc>
          <w:tcPr>
            <w:tcW w:w="1803" w:type="dxa"/>
            <w:shd w:val="clear" w:color="auto" w:fill="E7E6E6" w:themeFill="background2"/>
          </w:tcPr>
          <w:p w14:paraId="2DFE98F5" w14:textId="77777777" w:rsidR="00171E74" w:rsidRPr="00B8248B" w:rsidRDefault="00171E74" w:rsidP="00D14CF4">
            <w:pPr>
              <w:pStyle w:val="NoSpacing"/>
              <w:spacing w:line="276" w:lineRule="auto"/>
              <w:jc w:val="both"/>
              <w:rPr>
                <w:rFonts w:ascii="Arial" w:hAnsi="Arial" w:cs="Arial"/>
              </w:rPr>
            </w:pPr>
          </w:p>
        </w:tc>
        <w:tc>
          <w:tcPr>
            <w:tcW w:w="1803" w:type="dxa"/>
            <w:shd w:val="clear" w:color="auto" w:fill="E7E6E6" w:themeFill="background2"/>
          </w:tcPr>
          <w:p w14:paraId="1B3EBC7B" w14:textId="77777777" w:rsidR="00171E74" w:rsidRPr="00B8248B" w:rsidRDefault="00171E74" w:rsidP="00D14CF4">
            <w:pPr>
              <w:pStyle w:val="NoSpacing"/>
              <w:spacing w:line="276" w:lineRule="auto"/>
              <w:jc w:val="both"/>
              <w:rPr>
                <w:rFonts w:ascii="Arial" w:hAnsi="Arial" w:cs="Arial"/>
                <w:b/>
                <w:bCs/>
              </w:rPr>
            </w:pPr>
            <w:r w:rsidRPr="00B8248B">
              <w:rPr>
                <w:rFonts w:ascii="Arial" w:hAnsi="Arial" w:cs="Arial"/>
                <w:b/>
                <w:bCs/>
              </w:rPr>
              <w:t>Stage 1 (studying)</w:t>
            </w:r>
          </w:p>
        </w:tc>
        <w:tc>
          <w:tcPr>
            <w:tcW w:w="1803" w:type="dxa"/>
            <w:shd w:val="clear" w:color="auto" w:fill="E7E6E6" w:themeFill="background2"/>
          </w:tcPr>
          <w:p w14:paraId="50D18D7B" w14:textId="77777777" w:rsidR="00171E74" w:rsidRPr="00B8248B" w:rsidRDefault="00171E74" w:rsidP="00D14CF4">
            <w:pPr>
              <w:pStyle w:val="NoSpacing"/>
              <w:spacing w:line="276" w:lineRule="auto"/>
              <w:jc w:val="both"/>
              <w:rPr>
                <w:rFonts w:ascii="Arial" w:hAnsi="Arial" w:cs="Arial"/>
                <w:b/>
                <w:bCs/>
              </w:rPr>
            </w:pPr>
            <w:r w:rsidRPr="00B8248B">
              <w:rPr>
                <w:rFonts w:ascii="Arial" w:hAnsi="Arial" w:cs="Arial"/>
                <w:b/>
                <w:bCs/>
              </w:rPr>
              <w:t>After Stage 1 qualified</w:t>
            </w:r>
          </w:p>
        </w:tc>
        <w:tc>
          <w:tcPr>
            <w:tcW w:w="1803" w:type="dxa"/>
            <w:shd w:val="clear" w:color="auto" w:fill="E7E6E6" w:themeFill="background2"/>
          </w:tcPr>
          <w:p w14:paraId="122D7683" w14:textId="77777777" w:rsidR="00171E74" w:rsidRPr="00B8248B" w:rsidRDefault="00171E74" w:rsidP="00D14CF4">
            <w:pPr>
              <w:pStyle w:val="NoSpacing"/>
              <w:spacing w:line="276" w:lineRule="auto"/>
              <w:jc w:val="both"/>
              <w:rPr>
                <w:rFonts w:ascii="Arial" w:hAnsi="Arial" w:cs="Arial"/>
                <w:b/>
                <w:bCs/>
              </w:rPr>
            </w:pPr>
            <w:r w:rsidRPr="00B8248B">
              <w:rPr>
                <w:rFonts w:ascii="Arial" w:hAnsi="Arial" w:cs="Arial"/>
                <w:b/>
                <w:bCs/>
              </w:rPr>
              <w:t>Stage 2 (studying)</w:t>
            </w:r>
          </w:p>
        </w:tc>
        <w:tc>
          <w:tcPr>
            <w:tcW w:w="2281" w:type="dxa"/>
            <w:shd w:val="clear" w:color="auto" w:fill="E7E6E6" w:themeFill="background2"/>
          </w:tcPr>
          <w:p w14:paraId="7528365C" w14:textId="77777777" w:rsidR="00171E74" w:rsidRPr="00B8248B" w:rsidRDefault="00171E74" w:rsidP="00D14CF4">
            <w:pPr>
              <w:pStyle w:val="NoSpacing"/>
              <w:spacing w:line="276" w:lineRule="auto"/>
              <w:jc w:val="both"/>
              <w:rPr>
                <w:rFonts w:ascii="Arial" w:hAnsi="Arial" w:cs="Arial"/>
                <w:b/>
                <w:bCs/>
              </w:rPr>
            </w:pPr>
            <w:r w:rsidRPr="00B8248B">
              <w:rPr>
                <w:rFonts w:ascii="Arial" w:hAnsi="Arial" w:cs="Arial"/>
                <w:b/>
                <w:bCs/>
              </w:rPr>
              <w:t>After Stage 2 qualified</w:t>
            </w:r>
          </w:p>
        </w:tc>
      </w:tr>
      <w:tr w:rsidR="00171E74" w:rsidRPr="00B8248B" w14:paraId="52600250" w14:textId="77777777" w:rsidTr="000F2353">
        <w:trPr>
          <w:jc w:val="center"/>
        </w:trPr>
        <w:tc>
          <w:tcPr>
            <w:tcW w:w="1803" w:type="dxa"/>
            <w:shd w:val="clear" w:color="auto" w:fill="E7E6E6" w:themeFill="background2"/>
          </w:tcPr>
          <w:p w14:paraId="62E1658F" w14:textId="77777777" w:rsidR="00171E74" w:rsidRPr="00B8248B" w:rsidRDefault="00171E74" w:rsidP="00D14CF4">
            <w:pPr>
              <w:pStyle w:val="NoSpacing"/>
              <w:spacing w:line="276" w:lineRule="auto"/>
              <w:jc w:val="both"/>
              <w:rPr>
                <w:rFonts w:ascii="Arial" w:hAnsi="Arial" w:cs="Arial"/>
                <w:b/>
                <w:bCs/>
              </w:rPr>
            </w:pPr>
            <w:r w:rsidRPr="00B8248B">
              <w:rPr>
                <w:rFonts w:ascii="Arial" w:hAnsi="Arial" w:cs="Arial"/>
                <w:b/>
                <w:bCs/>
              </w:rPr>
              <w:t>First Placement</w:t>
            </w:r>
          </w:p>
        </w:tc>
        <w:tc>
          <w:tcPr>
            <w:tcW w:w="1803" w:type="dxa"/>
          </w:tcPr>
          <w:p w14:paraId="7C020B98" w14:textId="77777777" w:rsidR="00171E74" w:rsidRPr="00B8248B" w:rsidRDefault="00171E74" w:rsidP="00D14CF4">
            <w:pPr>
              <w:pStyle w:val="NoSpacing"/>
              <w:spacing w:line="276" w:lineRule="auto"/>
              <w:jc w:val="both"/>
              <w:rPr>
                <w:rFonts w:ascii="Arial" w:hAnsi="Arial" w:cs="Arial"/>
              </w:rPr>
            </w:pPr>
            <w:r w:rsidRPr="00B8248B">
              <w:rPr>
                <w:rFonts w:ascii="Arial" w:hAnsi="Arial" w:cs="Arial"/>
              </w:rPr>
              <w:t>Yes</w:t>
            </w:r>
          </w:p>
        </w:tc>
        <w:tc>
          <w:tcPr>
            <w:tcW w:w="1803" w:type="dxa"/>
          </w:tcPr>
          <w:p w14:paraId="7583AE97" w14:textId="77777777" w:rsidR="00171E74" w:rsidRPr="00B8248B" w:rsidRDefault="00171E74" w:rsidP="00D14CF4">
            <w:pPr>
              <w:pStyle w:val="NoSpacing"/>
              <w:spacing w:line="276" w:lineRule="auto"/>
              <w:jc w:val="both"/>
              <w:rPr>
                <w:rFonts w:ascii="Arial" w:hAnsi="Arial" w:cs="Arial"/>
              </w:rPr>
            </w:pPr>
            <w:r w:rsidRPr="00B8248B">
              <w:rPr>
                <w:rFonts w:ascii="Arial" w:hAnsi="Arial" w:cs="Arial"/>
              </w:rPr>
              <w:t>Yes</w:t>
            </w:r>
          </w:p>
          <w:p w14:paraId="57CDD81B" w14:textId="77777777" w:rsidR="00171E74" w:rsidRPr="00B8248B" w:rsidRDefault="00171E74" w:rsidP="00D14CF4">
            <w:pPr>
              <w:pStyle w:val="NoSpacing"/>
              <w:spacing w:line="276" w:lineRule="auto"/>
              <w:jc w:val="both"/>
              <w:rPr>
                <w:rFonts w:ascii="Arial" w:hAnsi="Arial" w:cs="Arial"/>
              </w:rPr>
            </w:pPr>
          </w:p>
          <w:p w14:paraId="0EE86A64" w14:textId="77777777" w:rsidR="00171E74" w:rsidRPr="00B8248B" w:rsidRDefault="00171E74" w:rsidP="00D14CF4">
            <w:pPr>
              <w:pStyle w:val="NoSpacing"/>
              <w:spacing w:line="276" w:lineRule="auto"/>
              <w:jc w:val="both"/>
              <w:rPr>
                <w:rFonts w:ascii="Arial" w:hAnsi="Arial" w:cs="Arial"/>
              </w:rPr>
            </w:pPr>
          </w:p>
        </w:tc>
        <w:tc>
          <w:tcPr>
            <w:tcW w:w="1803" w:type="dxa"/>
          </w:tcPr>
          <w:p w14:paraId="054624FF" w14:textId="77777777" w:rsidR="00171E74" w:rsidRPr="00B8248B" w:rsidRDefault="00171E74" w:rsidP="00D14CF4">
            <w:pPr>
              <w:pStyle w:val="NoSpacing"/>
              <w:spacing w:line="276" w:lineRule="auto"/>
              <w:jc w:val="both"/>
              <w:rPr>
                <w:rFonts w:ascii="Arial" w:hAnsi="Arial" w:cs="Arial"/>
              </w:rPr>
            </w:pPr>
            <w:r w:rsidRPr="00B8248B">
              <w:rPr>
                <w:rFonts w:ascii="Arial" w:hAnsi="Arial" w:cs="Arial"/>
              </w:rPr>
              <w:t>Yes</w:t>
            </w:r>
          </w:p>
        </w:tc>
        <w:tc>
          <w:tcPr>
            <w:tcW w:w="2281" w:type="dxa"/>
          </w:tcPr>
          <w:p w14:paraId="6F05F39F" w14:textId="77777777" w:rsidR="00171E74" w:rsidRPr="00B8248B" w:rsidRDefault="00171E74" w:rsidP="00D14CF4">
            <w:pPr>
              <w:pStyle w:val="NoSpacing"/>
              <w:spacing w:line="276" w:lineRule="auto"/>
              <w:jc w:val="both"/>
              <w:rPr>
                <w:rFonts w:ascii="Arial" w:hAnsi="Arial" w:cs="Arial"/>
              </w:rPr>
            </w:pPr>
            <w:r w:rsidRPr="00B8248B">
              <w:rPr>
                <w:rFonts w:ascii="Arial" w:hAnsi="Arial" w:cs="Arial"/>
              </w:rPr>
              <w:t>Yes</w:t>
            </w:r>
          </w:p>
        </w:tc>
      </w:tr>
      <w:tr w:rsidR="00171E74" w:rsidRPr="00B8248B" w14:paraId="4DA8E146" w14:textId="77777777" w:rsidTr="000F2353">
        <w:trPr>
          <w:jc w:val="center"/>
        </w:trPr>
        <w:tc>
          <w:tcPr>
            <w:tcW w:w="1803" w:type="dxa"/>
            <w:shd w:val="clear" w:color="auto" w:fill="E7E6E6" w:themeFill="background2"/>
          </w:tcPr>
          <w:p w14:paraId="4845921A" w14:textId="77777777" w:rsidR="00171E74" w:rsidRPr="00B8248B" w:rsidRDefault="00171E74" w:rsidP="00D14CF4">
            <w:pPr>
              <w:pStyle w:val="NoSpacing"/>
              <w:spacing w:line="276" w:lineRule="auto"/>
              <w:jc w:val="both"/>
              <w:rPr>
                <w:rFonts w:ascii="Arial" w:hAnsi="Arial" w:cs="Arial"/>
                <w:b/>
                <w:bCs/>
              </w:rPr>
            </w:pPr>
            <w:r w:rsidRPr="00B8248B">
              <w:rPr>
                <w:rFonts w:ascii="Arial" w:hAnsi="Arial" w:cs="Arial"/>
                <w:b/>
                <w:bCs/>
              </w:rPr>
              <w:t>Final Placement</w:t>
            </w:r>
          </w:p>
        </w:tc>
        <w:tc>
          <w:tcPr>
            <w:tcW w:w="1803" w:type="dxa"/>
          </w:tcPr>
          <w:p w14:paraId="3002BD86" w14:textId="665EBADE" w:rsidR="00171E74" w:rsidRPr="00B8248B" w:rsidRDefault="00171E74" w:rsidP="00D14CF4">
            <w:pPr>
              <w:pStyle w:val="NoSpacing"/>
              <w:spacing w:line="276" w:lineRule="auto"/>
              <w:jc w:val="both"/>
              <w:rPr>
                <w:rFonts w:ascii="Arial" w:hAnsi="Arial" w:cs="Arial"/>
              </w:rPr>
            </w:pPr>
            <w:r w:rsidRPr="00B8248B">
              <w:rPr>
                <w:rFonts w:ascii="Arial" w:hAnsi="Arial" w:cs="Arial"/>
              </w:rPr>
              <w:t xml:space="preserve">Can undertake learner support and supervision but formal assessment documents such as </w:t>
            </w:r>
            <w:r w:rsidR="00B8248B">
              <w:rPr>
                <w:rFonts w:ascii="Arial" w:hAnsi="Arial" w:cs="Arial"/>
              </w:rPr>
              <w:t>the M</w:t>
            </w:r>
            <w:r w:rsidRPr="00B8248B">
              <w:rPr>
                <w:rFonts w:ascii="Arial" w:hAnsi="Arial" w:cs="Arial"/>
              </w:rPr>
              <w:t>id-</w:t>
            </w:r>
            <w:r w:rsidR="00B8248B">
              <w:rPr>
                <w:rFonts w:ascii="Arial" w:hAnsi="Arial" w:cs="Arial"/>
              </w:rPr>
              <w:t>P</w:t>
            </w:r>
            <w:r w:rsidRPr="00B8248B">
              <w:rPr>
                <w:rFonts w:ascii="Arial" w:hAnsi="Arial" w:cs="Arial"/>
              </w:rPr>
              <w:t xml:space="preserve">oint </w:t>
            </w:r>
            <w:r w:rsidR="00B8248B">
              <w:rPr>
                <w:rFonts w:ascii="Arial" w:hAnsi="Arial" w:cs="Arial"/>
              </w:rPr>
              <w:t>R</w:t>
            </w:r>
            <w:r w:rsidRPr="00B8248B">
              <w:rPr>
                <w:rFonts w:ascii="Arial" w:hAnsi="Arial" w:cs="Arial"/>
              </w:rPr>
              <w:t xml:space="preserve">eview, Direct Observations and Final </w:t>
            </w:r>
            <w:r w:rsidR="00B8248B">
              <w:rPr>
                <w:rFonts w:ascii="Arial" w:hAnsi="Arial" w:cs="Arial"/>
              </w:rPr>
              <w:t>R</w:t>
            </w:r>
            <w:r w:rsidRPr="00B8248B">
              <w:rPr>
                <w:rFonts w:ascii="Arial" w:hAnsi="Arial" w:cs="Arial"/>
              </w:rPr>
              <w:t>eport must be agreed and signed</w:t>
            </w:r>
            <w:r w:rsidR="00E71CEA" w:rsidRPr="00B8248B">
              <w:rPr>
                <w:rFonts w:ascii="Arial" w:hAnsi="Arial" w:cs="Arial"/>
              </w:rPr>
              <w:t xml:space="preserve"> </w:t>
            </w:r>
            <w:r w:rsidRPr="00B8248B">
              <w:rPr>
                <w:rFonts w:ascii="Arial" w:hAnsi="Arial" w:cs="Arial"/>
              </w:rPr>
              <w:t>off by Practice Educator Assessor.</w:t>
            </w:r>
          </w:p>
          <w:p w14:paraId="742D7B7E" w14:textId="77777777" w:rsidR="00171E74" w:rsidRPr="00B8248B" w:rsidRDefault="00171E74" w:rsidP="00D14CF4">
            <w:pPr>
              <w:pStyle w:val="NoSpacing"/>
              <w:spacing w:line="276" w:lineRule="auto"/>
              <w:jc w:val="both"/>
              <w:rPr>
                <w:rFonts w:ascii="Arial" w:hAnsi="Arial" w:cs="Arial"/>
              </w:rPr>
            </w:pPr>
          </w:p>
        </w:tc>
        <w:tc>
          <w:tcPr>
            <w:tcW w:w="1803" w:type="dxa"/>
          </w:tcPr>
          <w:p w14:paraId="0FE78B5C" w14:textId="6E955D10" w:rsidR="00171E74" w:rsidRPr="00B8248B" w:rsidRDefault="00171E74" w:rsidP="00D14CF4">
            <w:pPr>
              <w:pStyle w:val="NoSpacing"/>
              <w:spacing w:line="276" w:lineRule="auto"/>
              <w:jc w:val="both"/>
              <w:rPr>
                <w:rFonts w:ascii="Arial" w:hAnsi="Arial" w:cs="Arial"/>
              </w:rPr>
            </w:pPr>
            <w:r w:rsidRPr="00B8248B">
              <w:rPr>
                <w:rFonts w:ascii="Arial" w:hAnsi="Arial" w:cs="Arial"/>
              </w:rPr>
              <w:t>Can undertake learner support and supervision but formal assessment documents such as</w:t>
            </w:r>
            <w:r w:rsidR="00B8248B">
              <w:rPr>
                <w:rFonts w:ascii="Arial" w:hAnsi="Arial" w:cs="Arial"/>
              </w:rPr>
              <w:t xml:space="preserve"> the</w:t>
            </w:r>
            <w:r w:rsidRPr="00B8248B">
              <w:rPr>
                <w:rFonts w:ascii="Arial" w:hAnsi="Arial" w:cs="Arial"/>
              </w:rPr>
              <w:t xml:space="preserve"> </w:t>
            </w:r>
            <w:r w:rsidR="00B8248B">
              <w:rPr>
                <w:rFonts w:ascii="Arial" w:hAnsi="Arial" w:cs="Arial"/>
              </w:rPr>
              <w:t>M</w:t>
            </w:r>
            <w:r w:rsidRPr="00B8248B">
              <w:rPr>
                <w:rFonts w:ascii="Arial" w:hAnsi="Arial" w:cs="Arial"/>
              </w:rPr>
              <w:t>id-</w:t>
            </w:r>
            <w:r w:rsidR="00B8248B">
              <w:rPr>
                <w:rFonts w:ascii="Arial" w:hAnsi="Arial" w:cs="Arial"/>
              </w:rPr>
              <w:t>P</w:t>
            </w:r>
            <w:r w:rsidRPr="00B8248B">
              <w:rPr>
                <w:rFonts w:ascii="Arial" w:hAnsi="Arial" w:cs="Arial"/>
              </w:rPr>
              <w:t xml:space="preserve">oint </w:t>
            </w:r>
            <w:r w:rsidR="00B8248B">
              <w:rPr>
                <w:rFonts w:ascii="Arial" w:hAnsi="Arial" w:cs="Arial"/>
              </w:rPr>
              <w:t>R</w:t>
            </w:r>
            <w:r w:rsidRPr="00B8248B">
              <w:rPr>
                <w:rFonts w:ascii="Arial" w:hAnsi="Arial" w:cs="Arial"/>
              </w:rPr>
              <w:t xml:space="preserve">eview, Direct Observations and Final </w:t>
            </w:r>
            <w:r w:rsidR="00B8248B">
              <w:rPr>
                <w:rFonts w:ascii="Arial" w:hAnsi="Arial" w:cs="Arial"/>
              </w:rPr>
              <w:t>R</w:t>
            </w:r>
            <w:r w:rsidRPr="00B8248B">
              <w:rPr>
                <w:rFonts w:ascii="Arial" w:hAnsi="Arial" w:cs="Arial"/>
              </w:rPr>
              <w:t>eport must be agreed and signed off by Practice Educator Assessor</w:t>
            </w:r>
          </w:p>
        </w:tc>
        <w:tc>
          <w:tcPr>
            <w:tcW w:w="1803" w:type="dxa"/>
          </w:tcPr>
          <w:p w14:paraId="40DA0231" w14:textId="71866349" w:rsidR="00171E74" w:rsidRPr="00B8248B" w:rsidRDefault="00171E74" w:rsidP="00D14CF4">
            <w:pPr>
              <w:pStyle w:val="NoSpacing"/>
              <w:spacing w:line="276" w:lineRule="auto"/>
              <w:jc w:val="both"/>
              <w:rPr>
                <w:rFonts w:ascii="Arial" w:hAnsi="Arial" w:cs="Arial"/>
              </w:rPr>
            </w:pPr>
            <w:r w:rsidRPr="00B8248B">
              <w:rPr>
                <w:rFonts w:ascii="Arial" w:hAnsi="Arial" w:cs="Arial"/>
              </w:rPr>
              <w:t xml:space="preserve">Can undertake learner support and supervision and sign off </w:t>
            </w:r>
            <w:r w:rsidR="00B8248B">
              <w:rPr>
                <w:rFonts w:ascii="Arial" w:hAnsi="Arial" w:cs="Arial"/>
              </w:rPr>
              <w:t>the M</w:t>
            </w:r>
            <w:r w:rsidRPr="00B8248B">
              <w:rPr>
                <w:rFonts w:ascii="Arial" w:hAnsi="Arial" w:cs="Arial"/>
              </w:rPr>
              <w:t>id-</w:t>
            </w:r>
            <w:r w:rsidR="00B8248B">
              <w:rPr>
                <w:rFonts w:ascii="Arial" w:hAnsi="Arial" w:cs="Arial"/>
              </w:rPr>
              <w:t>P</w:t>
            </w:r>
            <w:r w:rsidRPr="00B8248B">
              <w:rPr>
                <w:rFonts w:ascii="Arial" w:hAnsi="Arial" w:cs="Arial"/>
              </w:rPr>
              <w:t xml:space="preserve">oint </w:t>
            </w:r>
            <w:r w:rsidR="00B8248B">
              <w:rPr>
                <w:rFonts w:ascii="Arial" w:hAnsi="Arial" w:cs="Arial"/>
              </w:rPr>
              <w:t>R</w:t>
            </w:r>
            <w:r w:rsidRPr="00B8248B">
              <w:rPr>
                <w:rFonts w:ascii="Arial" w:hAnsi="Arial" w:cs="Arial"/>
              </w:rPr>
              <w:t>eview</w:t>
            </w:r>
            <w:r w:rsidR="00B8248B">
              <w:rPr>
                <w:rFonts w:ascii="Arial" w:hAnsi="Arial" w:cs="Arial"/>
              </w:rPr>
              <w:t xml:space="preserve"> and</w:t>
            </w:r>
            <w:r w:rsidRPr="00B8248B">
              <w:rPr>
                <w:rFonts w:ascii="Arial" w:hAnsi="Arial" w:cs="Arial"/>
              </w:rPr>
              <w:t xml:space="preserve"> Direct Observations. The </w:t>
            </w:r>
            <w:r w:rsidR="00B8248B">
              <w:rPr>
                <w:rFonts w:ascii="Arial" w:hAnsi="Arial" w:cs="Arial"/>
              </w:rPr>
              <w:t>F</w:t>
            </w:r>
            <w:r w:rsidRPr="00B8248B">
              <w:rPr>
                <w:rFonts w:ascii="Arial" w:hAnsi="Arial" w:cs="Arial"/>
              </w:rPr>
              <w:t xml:space="preserve">inal </w:t>
            </w:r>
            <w:r w:rsidR="00B8248B">
              <w:rPr>
                <w:rFonts w:ascii="Arial" w:hAnsi="Arial" w:cs="Arial"/>
              </w:rPr>
              <w:t>R</w:t>
            </w:r>
            <w:r w:rsidRPr="00B8248B">
              <w:rPr>
                <w:rFonts w:ascii="Arial" w:hAnsi="Arial" w:cs="Arial"/>
              </w:rPr>
              <w:t>eport needs to be agreed and signed off by the Practice Educator Mentor / Assessor</w:t>
            </w:r>
          </w:p>
        </w:tc>
        <w:tc>
          <w:tcPr>
            <w:tcW w:w="2281" w:type="dxa"/>
          </w:tcPr>
          <w:p w14:paraId="0692ED5E" w14:textId="73B4381A" w:rsidR="00171E74" w:rsidRPr="00B8248B" w:rsidRDefault="000A4E3F" w:rsidP="00D14CF4">
            <w:pPr>
              <w:pStyle w:val="NoSpacing"/>
              <w:spacing w:line="276" w:lineRule="auto"/>
              <w:jc w:val="both"/>
              <w:rPr>
                <w:rFonts w:ascii="Arial" w:hAnsi="Arial" w:cs="Arial"/>
              </w:rPr>
            </w:pPr>
            <w:r w:rsidRPr="00B8248B">
              <w:rPr>
                <w:rFonts w:ascii="Arial" w:hAnsi="Arial" w:cs="Arial"/>
              </w:rPr>
              <w:t>Yes</w:t>
            </w:r>
          </w:p>
        </w:tc>
      </w:tr>
      <w:tr w:rsidR="00171E74" w:rsidRPr="00B8248B" w14:paraId="6BAA7ADF" w14:textId="77777777" w:rsidTr="000F2353">
        <w:trPr>
          <w:jc w:val="center"/>
        </w:trPr>
        <w:tc>
          <w:tcPr>
            <w:tcW w:w="1803" w:type="dxa"/>
            <w:shd w:val="clear" w:color="auto" w:fill="E7E6E6" w:themeFill="background2"/>
          </w:tcPr>
          <w:p w14:paraId="62D7281F" w14:textId="77777777" w:rsidR="00171E74" w:rsidRPr="00B8248B" w:rsidRDefault="00171E74" w:rsidP="00D14CF4">
            <w:pPr>
              <w:pStyle w:val="NoSpacing"/>
              <w:spacing w:line="276" w:lineRule="auto"/>
              <w:jc w:val="both"/>
              <w:rPr>
                <w:rFonts w:ascii="Arial" w:hAnsi="Arial" w:cs="Arial"/>
                <w:b/>
                <w:bCs/>
              </w:rPr>
            </w:pPr>
            <w:r w:rsidRPr="00B8248B">
              <w:rPr>
                <w:rFonts w:ascii="Arial" w:hAnsi="Arial" w:cs="Arial"/>
                <w:b/>
                <w:bCs/>
              </w:rPr>
              <w:t xml:space="preserve">Post Qualifying </w:t>
            </w:r>
            <w:proofErr w:type="spellStart"/>
            <w:r w:rsidRPr="00B8248B">
              <w:rPr>
                <w:rFonts w:ascii="Arial" w:hAnsi="Arial" w:cs="Arial"/>
                <w:b/>
                <w:bCs/>
              </w:rPr>
              <w:t>eg.</w:t>
            </w:r>
            <w:proofErr w:type="spellEnd"/>
            <w:r w:rsidRPr="00B8248B">
              <w:rPr>
                <w:rFonts w:ascii="Arial" w:hAnsi="Arial" w:cs="Arial"/>
                <w:b/>
                <w:bCs/>
              </w:rPr>
              <w:t xml:space="preserve"> ASYE, BIA, or AMHP</w:t>
            </w:r>
          </w:p>
        </w:tc>
        <w:tc>
          <w:tcPr>
            <w:tcW w:w="1803" w:type="dxa"/>
          </w:tcPr>
          <w:p w14:paraId="732B2A77" w14:textId="5E973CE0" w:rsidR="00171E74" w:rsidRPr="00B8248B" w:rsidRDefault="00171E74" w:rsidP="00D14CF4">
            <w:pPr>
              <w:pStyle w:val="NoSpacing"/>
              <w:spacing w:line="276" w:lineRule="auto"/>
              <w:jc w:val="both"/>
              <w:rPr>
                <w:rFonts w:ascii="Arial" w:hAnsi="Arial" w:cs="Arial"/>
              </w:rPr>
            </w:pPr>
            <w:r w:rsidRPr="00B8248B">
              <w:rPr>
                <w:rFonts w:ascii="Arial" w:hAnsi="Arial" w:cs="Arial"/>
              </w:rPr>
              <w:t xml:space="preserve">Can undertake learner support and supervision but formal assessment documents such as </w:t>
            </w:r>
            <w:r w:rsidR="00E261D7">
              <w:rPr>
                <w:rFonts w:ascii="Arial" w:hAnsi="Arial" w:cs="Arial"/>
              </w:rPr>
              <w:t>the M</w:t>
            </w:r>
            <w:r w:rsidRPr="00B8248B">
              <w:rPr>
                <w:rFonts w:ascii="Arial" w:hAnsi="Arial" w:cs="Arial"/>
              </w:rPr>
              <w:t>id-</w:t>
            </w:r>
            <w:r w:rsidR="00E261D7">
              <w:rPr>
                <w:rFonts w:ascii="Arial" w:hAnsi="Arial" w:cs="Arial"/>
              </w:rPr>
              <w:t>P</w:t>
            </w:r>
            <w:r w:rsidRPr="00B8248B">
              <w:rPr>
                <w:rFonts w:ascii="Arial" w:hAnsi="Arial" w:cs="Arial"/>
              </w:rPr>
              <w:t xml:space="preserve">oint </w:t>
            </w:r>
            <w:r w:rsidR="00E261D7">
              <w:rPr>
                <w:rFonts w:ascii="Arial" w:hAnsi="Arial" w:cs="Arial"/>
              </w:rPr>
              <w:t>R</w:t>
            </w:r>
            <w:r w:rsidRPr="00B8248B">
              <w:rPr>
                <w:rFonts w:ascii="Arial" w:hAnsi="Arial" w:cs="Arial"/>
              </w:rPr>
              <w:t xml:space="preserve">eview, Direct Observations and </w:t>
            </w:r>
            <w:r w:rsidR="00E261D7">
              <w:rPr>
                <w:rFonts w:ascii="Arial" w:hAnsi="Arial" w:cs="Arial"/>
              </w:rPr>
              <w:t>F</w:t>
            </w:r>
            <w:r w:rsidRPr="00B8248B">
              <w:rPr>
                <w:rFonts w:ascii="Arial" w:hAnsi="Arial" w:cs="Arial"/>
              </w:rPr>
              <w:t xml:space="preserve">inal </w:t>
            </w:r>
            <w:r w:rsidR="00E261D7">
              <w:rPr>
                <w:rFonts w:ascii="Arial" w:hAnsi="Arial" w:cs="Arial"/>
              </w:rPr>
              <w:t>R</w:t>
            </w:r>
            <w:r w:rsidRPr="00B8248B">
              <w:rPr>
                <w:rFonts w:ascii="Arial" w:hAnsi="Arial" w:cs="Arial"/>
              </w:rPr>
              <w:t xml:space="preserve">eport must be agreed and signed off by </w:t>
            </w:r>
            <w:r w:rsidRPr="00B8248B">
              <w:rPr>
                <w:rFonts w:ascii="Arial" w:hAnsi="Arial" w:cs="Arial"/>
              </w:rPr>
              <w:lastRenderedPageBreak/>
              <w:t>Practice Educator Assessor.</w:t>
            </w:r>
          </w:p>
        </w:tc>
        <w:tc>
          <w:tcPr>
            <w:tcW w:w="1803" w:type="dxa"/>
          </w:tcPr>
          <w:p w14:paraId="5A090513" w14:textId="3A94FE36" w:rsidR="00171E74" w:rsidRPr="00B8248B" w:rsidRDefault="00171E74" w:rsidP="00D14CF4">
            <w:pPr>
              <w:pStyle w:val="NoSpacing"/>
              <w:spacing w:line="276" w:lineRule="auto"/>
              <w:jc w:val="both"/>
              <w:rPr>
                <w:rFonts w:ascii="Arial" w:hAnsi="Arial" w:cs="Arial"/>
              </w:rPr>
            </w:pPr>
            <w:r w:rsidRPr="00B8248B">
              <w:rPr>
                <w:rFonts w:ascii="Arial" w:hAnsi="Arial" w:cs="Arial"/>
              </w:rPr>
              <w:lastRenderedPageBreak/>
              <w:t xml:space="preserve">Can undertake learner support and supervision but formal assessment documents such as </w:t>
            </w:r>
            <w:r w:rsidR="00E261D7">
              <w:rPr>
                <w:rFonts w:ascii="Arial" w:hAnsi="Arial" w:cs="Arial"/>
              </w:rPr>
              <w:t>the M</w:t>
            </w:r>
            <w:r w:rsidRPr="00B8248B">
              <w:rPr>
                <w:rFonts w:ascii="Arial" w:hAnsi="Arial" w:cs="Arial"/>
              </w:rPr>
              <w:t>id-</w:t>
            </w:r>
            <w:r w:rsidR="00E261D7">
              <w:rPr>
                <w:rFonts w:ascii="Arial" w:hAnsi="Arial" w:cs="Arial"/>
              </w:rPr>
              <w:t>P</w:t>
            </w:r>
            <w:r w:rsidRPr="00B8248B">
              <w:rPr>
                <w:rFonts w:ascii="Arial" w:hAnsi="Arial" w:cs="Arial"/>
              </w:rPr>
              <w:t xml:space="preserve">oint </w:t>
            </w:r>
            <w:r w:rsidR="00E261D7">
              <w:rPr>
                <w:rFonts w:ascii="Arial" w:hAnsi="Arial" w:cs="Arial"/>
              </w:rPr>
              <w:t>R</w:t>
            </w:r>
            <w:r w:rsidRPr="00B8248B">
              <w:rPr>
                <w:rFonts w:ascii="Arial" w:hAnsi="Arial" w:cs="Arial"/>
              </w:rPr>
              <w:t xml:space="preserve">eview, Direct Observations and </w:t>
            </w:r>
            <w:r w:rsidR="00E261D7">
              <w:rPr>
                <w:rFonts w:ascii="Arial" w:hAnsi="Arial" w:cs="Arial"/>
              </w:rPr>
              <w:t>F</w:t>
            </w:r>
            <w:r w:rsidRPr="00B8248B">
              <w:rPr>
                <w:rFonts w:ascii="Arial" w:hAnsi="Arial" w:cs="Arial"/>
              </w:rPr>
              <w:t xml:space="preserve">inal </w:t>
            </w:r>
            <w:r w:rsidR="00E261D7">
              <w:rPr>
                <w:rFonts w:ascii="Arial" w:hAnsi="Arial" w:cs="Arial"/>
              </w:rPr>
              <w:t>R</w:t>
            </w:r>
            <w:r w:rsidRPr="00B8248B">
              <w:rPr>
                <w:rFonts w:ascii="Arial" w:hAnsi="Arial" w:cs="Arial"/>
              </w:rPr>
              <w:t xml:space="preserve">eport must be agreed and signed off by </w:t>
            </w:r>
            <w:r w:rsidRPr="00B8248B">
              <w:rPr>
                <w:rFonts w:ascii="Arial" w:hAnsi="Arial" w:cs="Arial"/>
              </w:rPr>
              <w:lastRenderedPageBreak/>
              <w:t>Practice Educator Assessor.</w:t>
            </w:r>
          </w:p>
        </w:tc>
        <w:tc>
          <w:tcPr>
            <w:tcW w:w="1803" w:type="dxa"/>
          </w:tcPr>
          <w:p w14:paraId="27148ED5" w14:textId="4F803A99" w:rsidR="00171E74" w:rsidRPr="00B8248B" w:rsidRDefault="00171E74" w:rsidP="00D14CF4">
            <w:pPr>
              <w:pStyle w:val="NoSpacing"/>
              <w:spacing w:line="276" w:lineRule="auto"/>
              <w:jc w:val="both"/>
              <w:rPr>
                <w:rFonts w:ascii="Arial" w:hAnsi="Arial" w:cs="Arial"/>
              </w:rPr>
            </w:pPr>
            <w:r w:rsidRPr="00B8248B">
              <w:rPr>
                <w:rFonts w:ascii="Arial" w:hAnsi="Arial" w:cs="Arial"/>
              </w:rPr>
              <w:lastRenderedPageBreak/>
              <w:t xml:space="preserve">Can undertake learner support and supervision and sign off </w:t>
            </w:r>
            <w:r w:rsidR="00E261D7">
              <w:rPr>
                <w:rFonts w:ascii="Arial" w:hAnsi="Arial" w:cs="Arial"/>
              </w:rPr>
              <w:t>the M</w:t>
            </w:r>
            <w:r w:rsidRPr="00B8248B">
              <w:rPr>
                <w:rFonts w:ascii="Arial" w:hAnsi="Arial" w:cs="Arial"/>
              </w:rPr>
              <w:t xml:space="preserve">id-point </w:t>
            </w:r>
            <w:r w:rsidR="00E261D7">
              <w:rPr>
                <w:rFonts w:ascii="Arial" w:hAnsi="Arial" w:cs="Arial"/>
              </w:rPr>
              <w:t>R</w:t>
            </w:r>
            <w:r w:rsidRPr="00B8248B">
              <w:rPr>
                <w:rFonts w:ascii="Arial" w:hAnsi="Arial" w:cs="Arial"/>
              </w:rPr>
              <w:t>eview</w:t>
            </w:r>
            <w:r w:rsidR="00E261D7">
              <w:rPr>
                <w:rFonts w:ascii="Arial" w:hAnsi="Arial" w:cs="Arial"/>
              </w:rPr>
              <w:t xml:space="preserve"> and</w:t>
            </w:r>
            <w:r w:rsidRPr="00B8248B">
              <w:rPr>
                <w:rFonts w:ascii="Arial" w:hAnsi="Arial" w:cs="Arial"/>
              </w:rPr>
              <w:t xml:space="preserve"> Direct Observations. The </w:t>
            </w:r>
            <w:r w:rsidR="00E261D7">
              <w:rPr>
                <w:rFonts w:ascii="Arial" w:hAnsi="Arial" w:cs="Arial"/>
              </w:rPr>
              <w:t>F</w:t>
            </w:r>
            <w:r w:rsidRPr="00B8248B">
              <w:rPr>
                <w:rFonts w:ascii="Arial" w:hAnsi="Arial" w:cs="Arial"/>
              </w:rPr>
              <w:t xml:space="preserve">inal </w:t>
            </w:r>
            <w:r w:rsidR="00E261D7">
              <w:rPr>
                <w:rFonts w:ascii="Arial" w:hAnsi="Arial" w:cs="Arial"/>
              </w:rPr>
              <w:t>R</w:t>
            </w:r>
            <w:r w:rsidRPr="00B8248B">
              <w:rPr>
                <w:rFonts w:ascii="Arial" w:hAnsi="Arial" w:cs="Arial"/>
              </w:rPr>
              <w:t xml:space="preserve">eport needs to be agreed and signed off by the Practice Educator </w:t>
            </w:r>
            <w:r w:rsidRPr="00B8248B">
              <w:rPr>
                <w:rFonts w:ascii="Arial" w:hAnsi="Arial" w:cs="Arial"/>
              </w:rPr>
              <w:lastRenderedPageBreak/>
              <w:t>Mentor / Assessor</w:t>
            </w:r>
          </w:p>
        </w:tc>
        <w:tc>
          <w:tcPr>
            <w:tcW w:w="2281" w:type="dxa"/>
          </w:tcPr>
          <w:p w14:paraId="5AB84E8E" w14:textId="03BC96E8" w:rsidR="00171E74" w:rsidRPr="00B8248B" w:rsidRDefault="000A4E3F" w:rsidP="00D14CF4">
            <w:pPr>
              <w:pStyle w:val="NoSpacing"/>
              <w:spacing w:line="276" w:lineRule="auto"/>
              <w:jc w:val="both"/>
              <w:rPr>
                <w:rFonts w:ascii="Arial" w:hAnsi="Arial" w:cs="Arial"/>
              </w:rPr>
            </w:pPr>
            <w:r w:rsidRPr="00B8248B">
              <w:rPr>
                <w:rFonts w:ascii="Arial" w:hAnsi="Arial" w:cs="Arial"/>
              </w:rPr>
              <w:lastRenderedPageBreak/>
              <w:t>Yes</w:t>
            </w:r>
          </w:p>
        </w:tc>
      </w:tr>
    </w:tbl>
    <w:p w14:paraId="0EB4E501" w14:textId="77777777" w:rsidR="00D14CF4" w:rsidRPr="00B8248B" w:rsidRDefault="00D14CF4" w:rsidP="00B22BBE">
      <w:pPr>
        <w:pStyle w:val="NoSpacing"/>
        <w:spacing w:line="360" w:lineRule="auto"/>
        <w:jc w:val="both"/>
        <w:rPr>
          <w:rFonts w:ascii="Arial" w:hAnsi="Arial" w:cs="Arial"/>
          <w:b/>
        </w:rPr>
      </w:pPr>
    </w:p>
    <w:p w14:paraId="5F6D7C83" w14:textId="5B5F3F89" w:rsidR="00227DFF" w:rsidRDefault="00171E74" w:rsidP="00B22BBE">
      <w:pPr>
        <w:pStyle w:val="NoSpacing"/>
        <w:spacing w:line="360" w:lineRule="auto"/>
        <w:jc w:val="both"/>
        <w:rPr>
          <w:rFonts w:ascii="Arial" w:hAnsi="Arial" w:cs="Arial"/>
          <w:b/>
        </w:rPr>
      </w:pPr>
      <w:r w:rsidRPr="00B8248B">
        <w:rPr>
          <w:rFonts w:ascii="Arial" w:hAnsi="Arial" w:cs="Arial"/>
          <w:b/>
        </w:rPr>
        <w:t xml:space="preserve">The Practice Education Curriculum </w:t>
      </w:r>
    </w:p>
    <w:p w14:paraId="70154DAC" w14:textId="77777777" w:rsidR="00C05FC5" w:rsidRPr="00B8248B" w:rsidRDefault="00C05FC5" w:rsidP="00B22BBE">
      <w:pPr>
        <w:pStyle w:val="NoSpacing"/>
        <w:spacing w:line="360" w:lineRule="auto"/>
        <w:jc w:val="both"/>
        <w:rPr>
          <w:rFonts w:ascii="Arial" w:hAnsi="Arial" w:cs="Arial"/>
          <w:b/>
        </w:rPr>
      </w:pPr>
    </w:p>
    <w:p w14:paraId="29935CA9" w14:textId="21E10486" w:rsidR="00171E74" w:rsidRPr="00B8248B" w:rsidRDefault="00171E74" w:rsidP="00B22BBE">
      <w:pPr>
        <w:pStyle w:val="NoSpacing"/>
        <w:spacing w:line="360" w:lineRule="auto"/>
        <w:jc w:val="both"/>
        <w:rPr>
          <w:rFonts w:ascii="Arial" w:hAnsi="Arial" w:cs="Arial"/>
        </w:rPr>
      </w:pPr>
      <w:r w:rsidRPr="00B8248B">
        <w:rPr>
          <w:rFonts w:ascii="Arial" w:hAnsi="Arial" w:cs="Arial"/>
        </w:rPr>
        <w:t>PEPS training courses will be taught and assessed at Post</w:t>
      </w:r>
      <w:r w:rsidR="00E261D7">
        <w:rPr>
          <w:rFonts w:ascii="Arial" w:hAnsi="Arial" w:cs="Arial"/>
        </w:rPr>
        <w:t>-</w:t>
      </w:r>
      <w:r w:rsidRPr="00B8248B">
        <w:rPr>
          <w:rFonts w:ascii="Arial" w:hAnsi="Arial" w:cs="Arial"/>
        </w:rPr>
        <w:t xml:space="preserve">Graduate Level. An indicative Practice Education Curriculum may include some or all of the </w:t>
      </w:r>
      <w:proofErr w:type="gramStart"/>
      <w:r w:rsidRPr="00B8248B">
        <w:rPr>
          <w:rFonts w:ascii="Arial" w:hAnsi="Arial" w:cs="Arial"/>
        </w:rPr>
        <w:t>following;</w:t>
      </w:r>
      <w:proofErr w:type="gramEnd"/>
    </w:p>
    <w:p w14:paraId="31E8B202" w14:textId="5AD9058F" w:rsidR="009657B9" w:rsidRPr="00B8248B" w:rsidRDefault="00171E74" w:rsidP="00314047">
      <w:pPr>
        <w:pStyle w:val="NoSpacing"/>
        <w:numPr>
          <w:ilvl w:val="0"/>
          <w:numId w:val="9"/>
        </w:numPr>
        <w:spacing w:line="360" w:lineRule="auto"/>
        <w:jc w:val="both"/>
        <w:rPr>
          <w:rFonts w:ascii="Arial" w:hAnsi="Arial" w:cs="Arial"/>
        </w:rPr>
      </w:pPr>
      <w:r w:rsidRPr="00B8248B">
        <w:rPr>
          <w:rFonts w:ascii="Arial" w:hAnsi="Arial" w:cs="Arial"/>
        </w:rPr>
        <w:t>Models and theories of supervision</w:t>
      </w:r>
      <w:r w:rsidR="00E261D7">
        <w:rPr>
          <w:rFonts w:ascii="Arial" w:hAnsi="Arial" w:cs="Arial"/>
        </w:rPr>
        <w:t xml:space="preserve"> </w:t>
      </w:r>
      <w:r w:rsidRPr="00B8248B">
        <w:rPr>
          <w:rFonts w:ascii="Arial" w:hAnsi="Arial" w:cs="Arial"/>
        </w:rPr>
        <w:t>/</w:t>
      </w:r>
      <w:r w:rsidR="00E261D7">
        <w:rPr>
          <w:rFonts w:ascii="Arial" w:hAnsi="Arial" w:cs="Arial"/>
        </w:rPr>
        <w:t xml:space="preserve"> </w:t>
      </w:r>
      <w:r w:rsidRPr="00B8248B">
        <w:rPr>
          <w:rFonts w:ascii="Arial" w:hAnsi="Arial" w:cs="Arial"/>
        </w:rPr>
        <w:t>how to be a reflective supervisor</w:t>
      </w:r>
      <w:r w:rsidR="00E261D7">
        <w:rPr>
          <w:rFonts w:ascii="Arial" w:hAnsi="Arial" w:cs="Arial"/>
        </w:rPr>
        <w:t xml:space="preserve"> </w:t>
      </w:r>
      <w:r w:rsidRPr="00B8248B">
        <w:rPr>
          <w:rFonts w:ascii="Arial" w:hAnsi="Arial" w:cs="Arial"/>
        </w:rPr>
        <w:t>/</w:t>
      </w:r>
      <w:r w:rsidR="00E261D7">
        <w:rPr>
          <w:rFonts w:ascii="Arial" w:hAnsi="Arial" w:cs="Arial"/>
        </w:rPr>
        <w:t xml:space="preserve"> </w:t>
      </w:r>
      <w:r w:rsidRPr="00B8248B">
        <w:rPr>
          <w:rFonts w:ascii="Arial" w:hAnsi="Arial" w:cs="Arial"/>
        </w:rPr>
        <w:t>building a learning relationship.</w:t>
      </w:r>
    </w:p>
    <w:p w14:paraId="5F40EAC1" w14:textId="591302F4" w:rsidR="009657B9" w:rsidRPr="00B8248B" w:rsidRDefault="00171E74" w:rsidP="00314047">
      <w:pPr>
        <w:pStyle w:val="NoSpacing"/>
        <w:numPr>
          <w:ilvl w:val="0"/>
          <w:numId w:val="9"/>
        </w:numPr>
        <w:spacing w:line="360" w:lineRule="auto"/>
        <w:jc w:val="both"/>
        <w:rPr>
          <w:rFonts w:ascii="Arial" w:hAnsi="Arial" w:cs="Arial"/>
        </w:rPr>
      </w:pPr>
      <w:r w:rsidRPr="00B8248B">
        <w:rPr>
          <w:rFonts w:ascii="Arial" w:hAnsi="Arial" w:cs="Arial"/>
        </w:rPr>
        <w:t xml:space="preserve">Developing a </w:t>
      </w:r>
      <w:r w:rsidR="000F2353" w:rsidRPr="00B8248B">
        <w:rPr>
          <w:rFonts w:ascii="Arial" w:hAnsi="Arial" w:cs="Arial"/>
        </w:rPr>
        <w:t>learner</w:t>
      </w:r>
      <w:r w:rsidRPr="00B8248B">
        <w:rPr>
          <w:rFonts w:ascii="Arial" w:hAnsi="Arial" w:cs="Arial"/>
        </w:rPr>
        <w:t>’s capacity to be critically reflective</w:t>
      </w:r>
      <w:r w:rsidR="00E261D7">
        <w:rPr>
          <w:rFonts w:ascii="Arial" w:hAnsi="Arial" w:cs="Arial"/>
        </w:rPr>
        <w:t xml:space="preserve"> </w:t>
      </w:r>
      <w:r w:rsidRPr="00B8248B">
        <w:rPr>
          <w:rFonts w:ascii="Arial" w:hAnsi="Arial" w:cs="Arial"/>
        </w:rPr>
        <w:t>/</w:t>
      </w:r>
      <w:r w:rsidR="00E261D7">
        <w:rPr>
          <w:rFonts w:ascii="Arial" w:hAnsi="Arial" w:cs="Arial"/>
        </w:rPr>
        <w:t xml:space="preserve"> </w:t>
      </w:r>
      <w:r w:rsidRPr="00B8248B">
        <w:rPr>
          <w:rFonts w:ascii="Arial" w:hAnsi="Arial" w:cs="Arial"/>
        </w:rPr>
        <w:t xml:space="preserve">helping </w:t>
      </w:r>
      <w:r w:rsidR="000F2353" w:rsidRPr="00B8248B">
        <w:rPr>
          <w:rFonts w:ascii="Arial" w:hAnsi="Arial" w:cs="Arial"/>
        </w:rPr>
        <w:t>learners</w:t>
      </w:r>
      <w:r w:rsidRPr="00B8248B">
        <w:rPr>
          <w:rFonts w:ascii="Arial" w:hAnsi="Arial" w:cs="Arial"/>
        </w:rPr>
        <w:t xml:space="preserve"> to understand and manage the emotional demand of social work and providing challenging and positive constructive feedback.</w:t>
      </w:r>
    </w:p>
    <w:p w14:paraId="462E8BD3" w14:textId="77777777" w:rsidR="00D26D7E" w:rsidRPr="00B8248B" w:rsidRDefault="00171E74" w:rsidP="00314047">
      <w:pPr>
        <w:pStyle w:val="NoSpacing"/>
        <w:numPr>
          <w:ilvl w:val="0"/>
          <w:numId w:val="9"/>
        </w:numPr>
        <w:spacing w:line="360" w:lineRule="auto"/>
        <w:jc w:val="both"/>
        <w:rPr>
          <w:rFonts w:ascii="Arial" w:hAnsi="Arial" w:cs="Arial"/>
        </w:rPr>
      </w:pPr>
      <w:r w:rsidRPr="00B8248B">
        <w:rPr>
          <w:rFonts w:ascii="Arial" w:hAnsi="Arial" w:cs="Arial"/>
        </w:rPr>
        <w:t>Theories of adult learning and how these can be applied in the P</w:t>
      </w:r>
      <w:r w:rsidR="000F2353" w:rsidRPr="00B8248B">
        <w:rPr>
          <w:rFonts w:ascii="Arial" w:hAnsi="Arial" w:cs="Arial"/>
        </w:rPr>
        <w:t xml:space="preserve">ractice </w:t>
      </w:r>
      <w:r w:rsidRPr="00B8248B">
        <w:rPr>
          <w:rFonts w:ascii="Arial" w:hAnsi="Arial" w:cs="Arial"/>
        </w:rPr>
        <w:t>E</w:t>
      </w:r>
      <w:r w:rsidR="000F2353" w:rsidRPr="00B8248B">
        <w:rPr>
          <w:rFonts w:ascii="Arial" w:hAnsi="Arial" w:cs="Arial"/>
        </w:rPr>
        <w:t>ducator</w:t>
      </w:r>
      <w:r w:rsidRPr="00B8248B">
        <w:rPr>
          <w:rFonts w:ascii="Arial" w:hAnsi="Arial" w:cs="Arial"/>
        </w:rPr>
        <w:t xml:space="preserve"> </w:t>
      </w:r>
      <w:r w:rsidR="000F2353" w:rsidRPr="00B8248B">
        <w:rPr>
          <w:rFonts w:ascii="Arial" w:hAnsi="Arial" w:cs="Arial"/>
        </w:rPr>
        <w:t>T</w:t>
      </w:r>
      <w:r w:rsidRPr="00B8248B">
        <w:rPr>
          <w:rFonts w:ascii="Arial" w:hAnsi="Arial" w:cs="Arial"/>
        </w:rPr>
        <w:t xml:space="preserve">rainee’s own practice and in work with </w:t>
      </w:r>
      <w:r w:rsidR="000F2353" w:rsidRPr="00B8248B">
        <w:rPr>
          <w:rFonts w:ascii="Arial" w:hAnsi="Arial" w:cs="Arial"/>
        </w:rPr>
        <w:t xml:space="preserve">learners </w:t>
      </w:r>
      <w:r w:rsidRPr="00B8248B">
        <w:rPr>
          <w:rFonts w:ascii="Arial" w:hAnsi="Arial" w:cs="Arial"/>
        </w:rPr>
        <w:t>to enhance reflection on development.</w:t>
      </w:r>
    </w:p>
    <w:p w14:paraId="44AF5667" w14:textId="5B395BAA" w:rsidR="009657B9" w:rsidRPr="00B8248B" w:rsidRDefault="00171E74" w:rsidP="00314047">
      <w:pPr>
        <w:pStyle w:val="NoSpacing"/>
        <w:numPr>
          <w:ilvl w:val="0"/>
          <w:numId w:val="9"/>
        </w:numPr>
        <w:spacing w:line="360" w:lineRule="auto"/>
        <w:jc w:val="both"/>
        <w:rPr>
          <w:rFonts w:ascii="Arial" w:hAnsi="Arial" w:cs="Arial"/>
        </w:rPr>
      </w:pPr>
      <w:r w:rsidRPr="00B8248B">
        <w:rPr>
          <w:rFonts w:ascii="Arial" w:hAnsi="Arial" w:cs="Arial"/>
        </w:rPr>
        <w:t>The concept of the learning organisation and community of practice</w:t>
      </w:r>
      <w:r w:rsidR="000F2353" w:rsidRPr="00B8248B">
        <w:rPr>
          <w:rFonts w:ascii="Arial" w:hAnsi="Arial" w:cs="Arial"/>
        </w:rPr>
        <w:t>,</w:t>
      </w:r>
      <w:r w:rsidRPr="00B8248B">
        <w:rPr>
          <w:rFonts w:ascii="Arial" w:hAnsi="Arial" w:cs="Arial"/>
        </w:rPr>
        <w:t xml:space="preserve"> and how these can be applied when working with the team and agency in the context of the contemporary framework of </w:t>
      </w:r>
      <w:r w:rsidR="00E261D7">
        <w:rPr>
          <w:rFonts w:ascii="Arial" w:hAnsi="Arial" w:cs="Arial"/>
        </w:rPr>
        <w:t>S</w:t>
      </w:r>
      <w:r w:rsidRPr="00B8248B">
        <w:rPr>
          <w:rFonts w:ascii="Arial" w:hAnsi="Arial" w:cs="Arial"/>
        </w:rPr>
        <w:t xml:space="preserve">ocial </w:t>
      </w:r>
      <w:r w:rsidR="00E261D7">
        <w:rPr>
          <w:rFonts w:ascii="Arial" w:hAnsi="Arial" w:cs="Arial"/>
        </w:rPr>
        <w:t>W</w:t>
      </w:r>
      <w:r w:rsidRPr="00B8248B">
        <w:rPr>
          <w:rFonts w:ascii="Arial" w:hAnsi="Arial" w:cs="Arial"/>
        </w:rPr>
        <w:t xml:space="preserve">ork education. </w:t>
      </w:r>
    </w:p>
    <w:p w14:paraId="26446B33" w14:textId="0ABF9135" w:rsidR="009657B9" w:rsidRPr="00B8248B" w:rsidRDefault="00171E74" w:rsidP="00314047">
      <w:pPr>
        <w:pStyle w:val="NoSpacing"/>
        <w:numPr>
          <w:ilvl w:val="0"/>
          <w:numId w:val="9"/>
        </w:numPr>
        <w:spacing w:line="360" w:lineRule="auto"/>
        <w:jc w:val="both"/>
        <w:rPr>
          <w:rFonts w:ascii="Arial" w:hAnsi="Arial" w:cs="Arial"/>
        </w:rPr>
      </w:pPr>
      <w:r w:rsidRPr="00B8248B">
        <w:rPr>
          <w:rFonts w:ascii="Arial" w:hAnsi="Arial" w:cs="Arial"/>
        </w:rPr>
        <w:t xml:space="preserve">Research mindedness and developing the </w:t>
      </w:r>
      <w:r w:rsidR="000F2353" w:rsidRPr="00B8248B">
        <w:rPr>
          <w:rFonts w:ascii="Arial" w:hAnsi="Arial" w:cs="Arial"/>
        </w:rPr>
        <w:t>learner’s</w:t>
      </w:r>
      <w:r w:rsidRPr="00B8248B">
        <w:rPr>
          <w:rFonts w:ascii="Arial" w:hAnsi="Arial" w:cs="Arial"/>
        </w:rPr>
        <w:t xml:space="preserve"> capacity to make good use of knowledge in practice. Developing the </w:t>
      </w:r>
      <w:r w:rsidR="000F2353" w:rsidRPr="00B8248B">
        <w:rPr>
          <w:rFonts w:ascii="Arial" w:hAnsi="Arial" w:cs="Arial"/>
        </w:rPr>
        <w:t>P</w:t>
      </w:r>
      <w:r w:rsidRPr="00B8248B">
        <w:rPr>
          <w:rFonts w:ascii="Arial" w:hAnsi="Arial" w:cs="Arial"/>
        </w:rPr>
        <w:t xml:space="preserve">ractice </w:t>
      </w:r>
      <w:r w:rsidR="000F2353" w:rsidRPr="00B8248B">
        <w:rPr>
          <w:rFonts w:ascii="Arial" w:hAnsi="Arial" w:cs="Arial"/>
        </w:rPr>
        <w:t>E</w:t>
      </w:r>
      <w:r w:rsidRPr="00B8248B">
        <w:rPr>
          <w:rFonts w:ascii="Arial" w:hAnsi="Arial" w:cs="Arial"/>
        </w:rPr>
        <w:t xml:space="preserve">ducator learner’s ability to use </w:t>
      </w:r>
      <w:r w:rsidR="00E261D7">
        <w:rPr>
          <w:rFonts w:ascii="Arial" w:hAnsi="Arial" w:cs="Arial"/>
        </w:rPr>
        <w:t>P</w:t>
      </w:r>
      <w:r w:rsidRPr="00B8248B">
        <w:rPr>
          <w:rFonts w:ascii="Arial" w:hAnsi="Arial" w:cs="Arial"/>
        </w:rPr>
        <w:t xml:space="preserve">ractice </w:t>
      </w:r>
      <w:r w:rsidR="00E261D7">
        <w:rPr>
          <w:rFonts w:ascii="Arial" w:hAnsi="Arial" w:cs="Arial"/>
        </w:rPr>
        <w:t>E</w:t>
      </w:r>
      <w:r w:rsidRPr="00B8248B">
        <w:rPr>
          <w:rFonts w:ascii="Arial" w:hAnsi="Arial" w:cs="Arial"/>
        </w:rPr>
        <w:t xml:space="preserve">ducation research to inform practice and contribute to the knowledge base of </w:t>
      </w:r>
      <w:r w:rsidR="00E261D7">
        <w:rPr>
          <w:rFonts w:ascii="Arial" w:hAnsi="Arial" w:cs="Arial"/>
        </w:rPr>
        <w:t>P</w:t>
      </w:r>
      <w:r w:rsidRPr="00B8248B">
        <w:rPr>
          <w:rFonts w:ascii="Arial" w:hAnsi="Arial" w:cs="Arial"/>
        </w:rPr>
        <w:t xml:space="preserve">ractice </w:t>
      </w:r>
      <w:r w:rsidR="00E261D7">
        <w:rPr>
          <w:rFonts w:ascii="Arial" w:hAnsi="Arial" w:cs="Arial"/>
        </w:rPr>
        <w:t>E</w:t>
      </w:r>
      <w:r w:rsidRPr="00B8248B">
        <w:rPr>
          <w:rFonts w:ascii="Arial" w:hAnsi="Arial" w:cs="Arial"/>
        </w:rPr>
        <w:t xml:space="preserve">ducation. </w:t>
      </w:r>
    </w:p>
    <w:p w14:paraId="59E758F6" w14:textId="77777777" w:rsidR="009657B9" w:rsidRPr="00B8248B" w:rsidRDefault="00171E74" w:rsidP="00314047">
      <w:pPr>
        <w:pStyle w:val="NoSpacing"/>
        <w:numPr>
          <w:ilvl w:val="0"/>
          <w:numId w:val="9"/>
        </w:numPr>
        <w:spacing w:line="360" w:lineRule="auto"/>
        <w:jc w:val="both"/>
        <w:rPr>
          <w:rFonts w:ascii="Arial" w:hAnsi="Arial" w:cs="Arial"/>
        </w:rPr>
      </w:pPr>
      <w:r w:rsidRPr="00B8248B">
        <w:rPr>
          <w:rFonts w:ascii="Arial" w:hAnsi="Arial" w:cs="Arial"/>
        </w:rPr>
        <w:t xml:space="preserve">Making fair and transparent assessments of </w:t>
      </w:r>
      <w:r w:rsidR="000F2353" w:rsidRPr="00B8248B">
        <w:rPr>
          <w:rFonts w:ascii="Arial" w:hAnsi="Arial" w:cs="Arial"/>
        </w:rPr>
        <w:t>learner</w:t>
      </w:r>
      <w:r w:rsidRPr="00B8248B">
        <w:rPr>
          <w:rFonts w:ascii="Arial" w:hAnsi="Arial" w:cs="Arial"/>
        </w:rPr>
        <w:t xml:space="preserve">s. Working with </w:t>
      </w:r>
      <w:r w:rsidR="000F2353" w:rsidRPr="00B8248B">
        <w:rPr>
          <w:rFonts w:ascii="Arial" w:hAnsi="Arial" w:cs="Arial"/>
        </w:rPr>
        <w:t>learners</w:t>
      </w:r>
      <w:r w:rsidRPr="00B8248B">
        <w:rPr>
          <w:rFonts w:ascii="Arial" w:hAnsi="Arial" w:cs="Arial"/>
        </w:rPr>
        <w:t xml:space="preserve"> who are struggling and whose practice is failing and enhancing the potential of all </w:t>
      </w:r>
      <w:r w:rsidR="000F2353" w:rsidRPr="00B8248B">
        <w:rPr>
          <w:rFonts w:ascii="Arial" w:hAnsi="Arial" w:cs="Arial"/>
        </w:rPr>
        <w:t>learners</w:t>
      </w:r>
      <w:r w:rsidRPr="00B8248B">
        <w:rPr>
          <w:rFonts w:ascii="Arial" w:hAnsi="Arial" w:cs="Arial"/>
        </w:rPr>
        <w:t xml:space="preserve"> including high achievers. </w:t>
      </w:r>
    </w:p>
    <w:p w14:paraId="4376048C" w14:textId="05E53BB4" w:rsidR="009657B9" w:rsidRPr="00B8248B" w:rsidRDefault="00171E74" w:rsidP="00314047">
      <w:pPr>
        <w:pStyle w:val="NoSpacing"/>
        <w:numPr>
          <w:ilvl w:val="0"/>
          <w:numId w:val="9"/>
        </w:numPr>
        <w:spacing w:line="360" w:lineRule="auto"/>
        <w:jc w:val="both"/>
        <w:rPr>
          <w:rFonts w:ascii="Arial" w:hAnsi="Arial" w:cs="Arial"/>
        </w:rPr>
      </w:pPr>
      <w:r w:rsidRPr="00B8248B">
        <w:rPr>
          <w:rFonts w:ascii="Arial" w:hAnsi="Arial" w:cs="Arial"/>
        </w:rPr>
        <w:t xml:space="preserve">Understanding of, and critical engagement with, the experiences of people with lived experience of </w:t>
      </w:r>
      <w:r w:rsidR="00E261D7">
        <w:rPr>
          <w:rFonts w:ascii="Arial" w:hAnsi="Arial" w:cs="Arial"/>
        </w:rPr>
        <w:t>S</w:t>
      </w:r>
      <w:r w:rsidRPr="00B8248B">
        <w:rPr>
          <w:rFonts w:ascii="Arial" w:hAnsi="Arial" w:cs="Arial"/>
        </w:rPr>
        <w:t xml:space="preserve">ocial </w:t>
      </w:r>
      <w:r w:rsidR="00E261D7">
        <w:rPr>
          <w:rFonts w:ascii="Arial" w:hAnsi="Arial" w:cs="Arial"/>
        </w:rPr>
        <w:t>W</w:t>
      </w:r>
      <w:r w:rsidRPr="00B8248B">
        <w:rPr>
          <w:rFonts w:ascii="Arial" w:hAnsi="Arial" w:cs="Arial"/>
        </w:rPr>
        <w:t>ork</w:t>
      </w:r>
      <w:r w:rsidR="000F2353" w:rsidRPr="00B8248B">
        <w:rPr>
          <w:rFonts w:ascii="Arial" w:hAnsi="Arial" w:cs="Arial"/>
        </w:rPr>
        <w:t>,</w:t>
      </w:r>
      <w:r w:rsidRPr="00B8248B">
        <w:rPr>
          <w:rFonts w:ascii="Arial" w:hAnsi="Arial" w:cs="Arial"/>
        </w:rPr>
        <w:t xml:space="preserve"> including issues of culture and discrimination and social justice.</w:t>
      </w:r>
    </w:p>
    <w:p w14:paraId="7A04F265" w14:textId="2C1DA6C1" w:rsidR="009657B9" w:rsidRPr="00B8248B" w:rsidRDefault="00171E74" w:rsidP="00314047">
      <w:pPr>
        <w:pStyle w:val="NoSpacing"/>
        <w:numPr>
          <w:ilvl w:val="0"/>
          <w:numId w:val="9"/>
        </w:numPr>
        <w:spacing w:line="360" w:lineRule="auto"/>
        <w:jc w:val="both"/>
        <w:rPr>
          <w:rFonts w:ascii="Arial" w:hAnsi="Arial" w:cs="Arial"/>
        </w:rPr>
      </w:pPr>
      <w:r w:rsidRPr="00B8248B">
        <w:rPr>
          <w:rFonts w:ascii="Arial" w:hAnsi="Arial" w:cs="Arial"/>
        </w:rPr>
        <w:t>Self-reflection and professional development</w:t>
      </w:r>
      <w:r w:rsidR="00E261D7">
        <w:rPr>
          <w:rFonts w:ascii="Arial" w:hAnsi="Arial" w:cs="Arial"/>
        </w:rPr>
        <w:t xml:space="preserve"> </w:t>
      </w:r>
      <w:r w:rsidRPr="00B8248B">
        <w:rPr>
          <w:rFonts w:ascii="Arial" w:hAnsi="Arial" w:cs="Arial"/>
        </w:rPr>
        <w:t>/</w:t>
      </w:r>
      <w:r w:rsidR="00E261D7">
        <w:rPr>
          <w:rFonts w:ascii="Arial" w:hAnsi="Arial" w:cs="Arial"/>
        </w:rPr>
        <w:t xml:space="preserve"> </w:t>
      </w:r>
      <w:r w:rsidR="000F2353" w:rsidRPr="00B8248B">
        <w:rPr>
          <w:rFonts w:ascii="Arial" w:hAnsi="Arial" w:cs="Arial"/>
        </w:rPr>
        <w:t>P</w:t>
      </w:r>
      <w:r w:rsidRPr="00B8248B">
        <w:rPr>
          <w:rFonts w:ascii="Arial" w:hAnsi="Arial" w:cs="Arial"/>
        </w:rPr>
        <w:t xml:space="preserve">ractice </w:t>
      </w:r>
      <w:r w:rsidR="000F2353" w:rsidRPr="00B8248B">
        <w:rPr>
          <w:rFonts w:ascii="Arial" w:hAnsi="Arial" w:cs="Arial"/>
        </w:rPr>
        <w:t>E</w:t>
      </w:r>
      <w:r w:rsidRPr="00B8248B">
        <w:rPr>
          <w:rFonts w:ascii="Arial" w:hAnsi="Arial" w:cs="Arial"/>
        </w:rPr>
        <w:t>ducators as leaders in the organisation</w:t>
      </w:r>
      <w:r w:rsidR="00E261D7">
        <w:rPr>
          <w:rFonts w:ascii="Arial" w:hAnsi="Arial" w:cs="Arial"/>
        </w:rPr>
        <w:t xml:space="preserve"> </w:t>
      </w:r>
      <w:r w:rsidRPr="00B8248B">
        <w:rPr>
          <w:rFonts w:ascii="Arial" w:hAnsi="Arial" w:cs="Arial"/>
        </w:rPr>
        <w:t>/</w:t>
      </w:r>
      <w:r w:rsidR="00E261D7">
        <w:rPr>
          <w:rFonts w:ascii="Arial" w:hAnsi="Arial" w:cs="Arial"/>
        </w:rPr>
        <w:t xml:space="preserve"> </w:t>
      </w:r>
      <w:r w:rsidRPr="00B8248B">
        <w:rPr>
          <w:rFonts w:ascii="Arial" w:hAnsi="Arial" w:cs="Arial"/>
        </w:rPr>
        <w:t>using own supervision/becoming a mentor.</w:t>
      </w:r>
    </w:p>
    <w:p w14:paraId="4AD0006D" w14:textId="5042A89E" w:rsidR="009657B9" w:rsidRPr="00B8248B" w:rsidRDefault="00171E74" w:rsidP="00314047">
      <w:pPr>
        <w:pStyle w:val="NoSpacing"/>
        <w:numPr>
          <w:ilvl w:val="0"/>
          <w:numId w:val="9"/>
        </w:numPr>
        <w:spacing w:line="360" w:lineRule="auto"/>
        <w:jc w:val="both"/>
        <w:rPr>
          <w:rFonts w:ascii="Arial" w:hAnsi="Arial" w:cs="Arial"/>
        </w:rPr>
      </w:pPr>
      <w:r w:rsidRPr="00B8248B">
        <w:rPr>
          <w:rFonts w:ascii="Arial" w:hAnsi="Arial" w:cs="Arial"/>
        </w:rPr>
        <w:t xml:space="preserve">Knowledge of </w:t>
      </w:r>
      <w:r w:rsidR="00E261D7">
        <w:rPr>
          <w:rFonts w:ascii="Arial" w:hAnsi="Arial" w:cs="Arial"/>
        </w:rPr>
        <w:t>S</w:t>
      </w:r>
      <w:r w:rsidRPr="00B8248B">
        <w:rPr>
          <w:rFonts w:ascii="Arial" w:hAnsi="Arial" w:cs="Arial"/>
        </w:rPr>
        <w:t xml:space="preserve">ocial </w:t>
      </w:r>
      <w:r w:rsidR="00E261D7">
        <w:rPr>
          <w:rFonts w:ascii="Arial" w:hAnsi="Arial" w:cs="Arial"/>
        </w:rPr>
        <w:t>W</w:t>
      </w:r>
      <w:r w:rsidRPr="00B8248B">
        <w:rPr>
          <w:rFonts w:ascii="Arial" w:hAnsi="Arial" w:cs="Arial"/>
        </w:rPr>
        <w:t>ork professional development frameworks for assessment and development.</w:t>
      </w:r>
    </w:p>
    <w:p w14:paraId="4450153D" w14:textId="480EA590" w:rsidR="00171E74" w:rsidRPr="00B8248B" w:rsidRDefault="00171E74" w:rsidP="00314047">
      <w:pPr>
        <w:pStyle w:val="NoSpacing"/>
        <w:numPr>
          <w:ilvl w:val="0"/>
          <w:numId w:val="9"/>
        </w:numPr>
        <w:spacing w:line="360" w:lineRule="auto"/>
        <w:jc w:val="both"/>
        <w:rPr>
          <w:rFonts w:ascii="Arial" w:hAnsi="Arial" w:cs="Arial"/>
        </w:rPr>
      </w:pPr>
      <w:r w:rsidRPr="00B8248B">
        <w:rPr>
          <w:rFonts w:ascii="Arial" w:hAnsi="Arial" w:cs="Arial"/>
        </w:rPr>
        <w:lastRenderedPageBreak/>
        <w:t xml:space="preserve">Expertise in reflective supervision and completing holistic assessments of the </w:t>
      </w:r>
      <w:r w:rsidR="000F2353" w:rsidRPr="00B8248B">
        <w:rPr>
          <w:rFonts w:ascii="Arial" w:hAnsi="Arial" w:cs="Arial"/>
        </w:rPr>
        <w:t>learner</w:t>
      </w:r>
      <w:r w:rsidRPr="00B8248B">
        <w:rPr>
          <w:rFonts w:ascii="Arial" w:hAnsi="Arial" w:cs="Arial"/>
        </w:rPr>
        <w:t xml:space="preserve">’s </w:t>
      </w:r>
      <w:r w:rsidR="00B561CF" w:rsidRPr="00B8248B">
        <w:rPr>
          <w:rFonts w:ascii="Arial" w:hAnsi="Arial" w:cs="Arial"/>
        </w:rPr>
        <w:t>S</w:t>
      </w:r>
      <w:r w:rsidRPr="00B8248B">
        <w:rPr>
          <w:rFonts w:ascii="Arial" w:hAnsi="Arial" w:cs="Arial"/>
        </w:rPr>
        <w:t xml:space="preserve">ocial </w:t>
      </w:r>
      <w:r w:rsidR="00B561CF" w:rsidRPr="00B8248B">
        <w:rPr>
          <w:rFonts w:ascii="Arial" w:hAnsi="Arial" w:cs="Arial"/>
        </w:rPr>
        <w:t>W</w:t>
      </w:r>
      <w:r w:rsidRPr="00B8248B">
        <w:rPr>
          <w:rFonts w:ascii="Arial" w:hAnsi="Arial" w:cs="Arial"/>
        </w:rPr>
        <w:t xml:space="preserve">ork ability. </w:t>
      </w:r>
    </w:p>
    <w:p w14:paraId="14B18801" w14:textId="77777777" w:rsidR="009657B9" w:rsidRPr="00B8248B" w:rsidRDefault="009657B9" w:rsidP="00B22BBE">
      <w:pPr>
        <w:pStyle w:val="NoSpacing"/>
        <w:spacing w:line="360" w:lineRule="auto"/>
        <w:jc w:val="both"/>
        <w:rPr>
          <w:rFonts w:ascii="Arial" w:hAnsi="Arial" w:cs="Arial"/>
        </w:rPr>
      </w:pPr>
    </w:p>
    <w:p w14:paraId="20861F05" w14:textId="05853A2A" w:rsidR="009657B9" w:rsidRPr="00B8248B" w:rsidRDefault="00171E74" w:rsidP="00B22BBE">
      <w:pPr>
        <w:pStyle w:val="NoSpacing"/>
        <w:spacing w:line="360" w:lineRule="auto"/>
        <w:jc w:val="both"/>
        <w:rPr>
          <w:rFonts w:ascii="Arial" w:hAnsi="Arial" w:cs="Arial"/>
        </w:rPr>
      </w:pPr>
      <w:r w:rsidRPr="00B8248B">
        <w:rPr>
          <w:rFonts w:ascii="Arial" w:hAnsi="Arial" w:cs="Arial"/>
        </w:rPr>
        <w:t>Assessment will always include direct observation of the P</w:t>
      </w:r>
      <w:r w:rsidR="000522B8" w:rsidRPr="00B8248B">
        <w:rPr>
          <w:rFonts w:ascii="Arial" w:hAnsi="Arial" w:cs="Arial"/>
        </w:rPr>
        <w:t xml:space="preserve">ractice </w:t>
      </w:r>
      <w:r w:rsidRPr="00B8248B">
        <w:rPr>
          <w:rFonts w:ascii="Arial" w:hAnsi="Arial" w:cs="Arial"/>
        </w:rPr>
        <w:t>E</w:t>
      </w:r>
      <w:r w:rsidR="000522B8" w:rsidRPr="00B8248B">
        <w:rPr>
          <w:rFonts w:ascii="Arial" w:hAnsi="Arial" w:cs="Arial"/>
        </w:rPr>
        <w:t>ducator</w:t>
      </w:r>
      <w:r w:rsidRPr="00B8248B">
        <w:rPr>
          <w:rFonts w:ascii="Arial" w:hAnsi="Arial" w:cs="Arial"/>
        </w:rPr>
        <w:t xml:space="preserve"> </w:t>
      </w:r>
      <w:r w:rsidR="000522B8" w:rsidRPr="00B8248B">
        <w:rPr>
          <w:rFonts w:ascii="Arial" w:hAnsi="Arial" w:cs="Arial"/>
        </w:rPr>
        <w:t>T</w:t>
      </w:r>
      <w:r w:rsidRPr="00B8248B">
        <w:rPr>
          <w:rFonts w:ascii="Arial" w:hAnsi="Arial" w:cs="Arial"/>
        </w:rPr>
        <w:t>rainee. To be fully qualified as a P</w:t>
      </w:r>
      <w:r w:rsidR="000522B8" w:rsidRPr="00B8248B">
        <w:rPr>
          <w:rFonts w:ascii="Arial" w:hAnsi="Arial" w:cs="Arial"/>
        </w:rPr>
        <w:t xml:space="preserve">ractice </w:t>
      </w:r>
      <w:r w:rsidRPr="00B8248B">
        <w:rPr>
          <w:rFonts w:ascii="Arial" w:hAnsi="Arial" w:cs="Arial"/>
        </w:rPr>
        <w:t>E</w:t>
      </w:r>
      <w:r w:rsidR="000522B8" w:rsidRPr="00B8248B">
        <w:rPr>
          <w:rFonts w:ascii="Arial" w:hAnsi="Arial" w:cs="Arial"/>
        </w:rPr>
        <w:t xml:space="preserve">ducator </w:t>
      </w:r>
      <w:r w:rsidRPr="00B8248B">
        <w:rPr>
          <w:rFonts w:ascii="Arial" w:hAnsi="Arial" w:cs="Arial"/>
        </w:rPr>
        <w:t>2, the P</w:t>
      </w:r>
      <w:r w:rsidR="000522B8" w:rsidRPr="00B8248B">
        <w:rPr>
          <w:rFonts w:ascii="Arial" w:hAnsi="Arial" w:cs="Arial"/>
        </w:rPr>
        <w:t xml:space="preserve">ractice </w:t>
      </w:r>
      <w:r w:rsidRPr="00B8248B">
        <w:rPr>
          <w:rFonts w:ascii="Arial" w:hAnsi="Arial" w:cs="Arial"/>
        </w:rPr>
        <w:t>E</w:t>
      </w:r>
      <w:r w:rsidR="000522B8" w:rsidRPr="00B8248B">
        <w:rPr>
          <w:rFonts w:ascii="Arial" w:hAnsi="Arial" w:cs="Arial"/>
        </w:rPr>
        <w:t>ducator</w:t>
      </w:r>
      <w:r w:rsidRPr="00B8248B">
        <w:rPr>
          <w:rFonts w:ascii="Arial" w:hAnsi="Arial" w:cs="Arial"/>
        </w:rPr>
        <w:t xml:space="preserve"> </w:t>
      </w:r>
      <w:r w:rsidR="000522B8" w:rsidRPr="00B8248B">
        <w:rPr>
          <w:rFonts w:ascii="Arial" w:hAnsi="Arial" w:cs="Arial"/>
        </w:rPr>
        <w:t>T</w:t>
      </w:r>
      <w:r w:rsidRPr="00B8248B">
        <w:rPr>
          <w:rFonts w:ascii="Arial" w:hAnsi="Arial" w:cs="Arial"/>
        </w:rPr>
        <w:t xml:space="preserve">rainee </w:t>
      </w:r>
      <w:proofErr w:type="gramStart"/>
      <w:r w:rsidRPr="00B8248B">
        <w:rPr>
          <w:rFonts w:ascii="Arial" w:hAnsi="Arial" w:cs="Arial"/>
        </w:rPr>
        <w:t>has to</w:t>
      </w:r>
      <w:proofErr w:type="gramEnd"/>
      <w:r w:rsidRPr="00B8248B">
        <w:rPr>
          <w:rFonts w:ascii="Arial" w:hAnsi="Arial" w:cs="Arial"/>
        </w:rPr>
        <w:t xml:space="preserve"> have been observed on at least three occasions during the course. Two of these observations must be of supervising a </w:t>
      </w:r>
      <w:r w:rsidR="000522B8" w:rsidRPr="00B8248B">
        <w:rPr>
          <w:rFonts w:ascii="Arial" w:hAnsi="Arial" w:cs="Arial"/>
        </w:rPr>
        <w:t>Social Work Student,</w:t>
      </w:r>
      <w:r w:rsidRPr="00B8248B">
        <w:rPr>
          <w:rFonts w:ascii="Arial" w:hAnsi="Arial" w:cs="Arial"/>
        </w:rPr>
        <w:t xml:space="preserve"> and the third can be undertaken by a peer, </w:t>
      </w:r>
      <w:proofErr w:type="gramStart"/>
      <w:r w:rsidRPr="00B8248B">
        <w:rPr>
          <w:rFonts w:ascii="Arial" w:hAnsi="Arial" w:cs="Arial"/>
        </w:rPr>
        <w:t>i.e.</w:t>
      </w:r>
      <w:proofErr w:type="gramEnd"/>
      <w:r w:rsidRPr="00B8248B">
        <w:rPr>
          <w:rFonts w:ascii="Arial" w:hAnsi="Arial" w:cs="Arial"/>
        </w:rPr>
        <w:t xml:space="preserve"> P</w:t>
      </w:r>
      <w:r w:rsidR="000522B8" w:rsidRPr="00B8248B">
        <w:rPr>
          <w:rFonts w:ascii="Arial" w:hAnsi="Arial" w:cs="Arial"/>
        </w:rPr>
        <w:t>ractice Educator</w:t>
      </w:r>
      <w:r w:rsidRPr="00B8248B">
        <w:rPr>
          <w:rFonts w:ascii="Arial" w:hAnsi="Arial" w:cs="Arial"/>
        </w:rPr>
        <w:t xml:space="preserve"> </w:t>
      </w:r>
      <w:r w:rsidR="000522B8" w:rsidRPr="00B8248B">
        <w:rPr>
          <w:rFonts w:ascii="Arial" w:hAnsi="Arial" w:cs="Arial"/>
        </w:rPr>
        <w:t>c</w:t>
      </w:r>
      <w:r w:rsidRPr="00B8248B">
        <w:rPr>
          <w:rFonts w:ascii="Arial" w:hAnsi="Arial" w:cs="Arial"/>
        </w:rPr>
        <w:t>olleague</w:t>
      </w:r>
      <w:r w:rsidR="000522B8" w:rsidRPr="00B8248B">
        <w:rPr>
          <w:rFonts w:ascii="Arial" w:hAnsi="Arial" w:cs="Arial"/>
        </w:rPr>
        <w:t xml:space="preserve"> </w:t>
      </w:r>
      <w:r w:rsidRPr="00B8248B">
        <w:rPr>
          <w:rFonts w:ascii="Arial" w:hAnsi="Arial" w:cs="Arial"/>
        </w:rPr>
        <w:t xml:space="preserve">observing another activity and can include peer reviewed supervision, leading a group supervision, or leading a teaching and development opportunity for </w:t>
      </w:r>
      <w:r w:rsidR="00E261D7">
        <w:rPr>
          <w:rFonts w:ascii="Arial" w:hAnsi="Arial" w:cs="Arial"/>
        </w:rPr>
        <w:t xml:space="preserve">a </w:t>
      </w:r>
      <w:r w:rsidRPr="00B8248B">
        <w:rPr>
          <w:rFonts w:ascii="Arial" w:hAnsi="Arial" w:cs="Arial"/>
        </w:rPr>
        <w:t>student.</w:t>
      </w:r>
    </w:p>
    <w:p w14:paraId="61015340" w14:textId="0AE3A1FC" w:rsidR="00C97583" w:rsidRPr="00B8248B" w:rsidRDefault="00C97583" w:rsidP="00B22BBE">
      <w:pPr>
        <w:pStyle w:val="NoSpacing"/>
        <w:spacing w:line="360" w:lineRule="auto"/>
        <w:jc w:val="both"/>
        <w:rPr>
          <w:rFonts w:ascii="Arial" w:hAnsi="Arial" w:cs="Arial"/>
        </w:rPr>
      </w:pPr>
    </w:p>
    <w:p w14:paraId="07C611EA" w14:textId="7C51B6B1" w:rsidR="00C97583" w:rsidRDefault="00AE2075" w:rsidP="00C97583">
      <w:pPr>
        <w:pStyle w:val="NoSpacing"/>
        <w:spacing w:line="360" w:lineRule="auto"/>
        <w:jc w:val="both"/>
        <w:rPr>
          <w:rFonts w:ascii="Arial" w:hAnsi="Arial" w:cs="Arial"/>
          <w:b/>
        </w:rPr>
      </w:pPr>
      <w:r w:rsidRPr="00B8248B">
        <w:rPr>
          <w:rFonts w:ascii="Arial" w:hAnsi="Arial" w:cs="Arial"/>
          <w:b/>
        </w:rPr>
        <w:t xml:space="preserve">Dudley’s Practice Educator </w:t>
      </w:r>
      <w:r w:rsidR="00C97583" w:rsidRPr="00B8248B">
        <w:rPr>
          <w:rFonts w:ascii="Arial" w:hAnsi="Arial" w:cs="Arial"/>
          <w:b/>
        </w:rPr>
        <w:t xml:space="preserve">Application Process </w:t>
      </w:r>
    </w:p>
    <w:p w14:paraId="65DAA434" w14:textId="77777777" w:rsidR="00C05FC5" w:rsidRPr="00B8248B" w:rsidRDefault="00C05FC5" w:rsidP="00C97583">
      <w:pPr>
        <w:pStyle w:val="NoSpacing"/>
        <w:spacing w:line="360" w:lineRule="auto"/>
        <w:jc w:val="both"/>
        <w:rPr>
          <w:rFonts w:ascii="Arial" w:hAnsi="Arial" w:cs="Arial"/>
          <w:b/>
        </w:rPr>
      </w:pPr>
    </w:p>
    <w:p w14:paraId="54A9FF1F" w14:textId="1009111B" w:rsidR="00C97583" w:rsidRPr="00B8248B" w:rsidRDefault="00C97583" w:rsidP="00C97583">
      <w:pPr>
        <w:pStyle w:val="NoSpacing"/>
        <w:spacing w:line="360" w:lineRule="auto"/>
        <w:jc w:val="both"/>
        <w:rPr>
          <w:rFonts w:ascii="Arial" w:hAnsi="Arial" w:cs="Arial"/>
        </w:rPr>
      </w:pPr>
      <w:r w:rsidRPr="00B8248B">
        <w:rPr>
          <w:rFonts w:ascii="Arial" w:hAnsi="Arial" w:cs="Arial"/>
        </w:rPr>
        <w:t>The flowchart below sets out the Practice Educator application process in Dudley. Please note, all applicants should have discussed</w:t>
      </w:r>
      <w:r w:rsidR="00314047" w:rsidRPr="00B8248B">
        <w:rPr>
          <w:rFonts w:ascii="Arial" w:hAnsi="Arial" w:cs="Arial"/>
        </w:rPr>
        <w:t xml:space="preserve"> </w:t>
      </w:r>
      <w:r w:rsidRPr="00B8248B">
        <w:rPr>
          <w:rFonts w:ascii="Arial" w:hAnsi="Arial" w:cs="Arial"/>
        </w:rPr>
        <w:t>applications with their Line Managers as part of</w:t>
      </w:r>
      <w:r w:rsidR="00314047" w:rsidRPr="00B8248B">
        <w:rPr>
          <w:rFonts w:ascii="Arial" w:hAnsi="Arial" w:cs="Arial"/>
        </w:rPr>
        <w:t xml:space="preserve"> their</w:t>
      </w:r>
      <w:r w:rsidRPr="00B8248B">
        <w:rPr>
          <w:rFonts w:ascii="Arial" w:hAnsi="Arial" w:cs="Arial"/>
        </w:rPr>
        <w:t xml:space="preserve"> </w:t>
      </w:r>
      <w:r w:rsidR="00636945" w:rsidRPr="00B8248B">
        <w:rPr>
          <w:rFonts w:ascii="Arial" w:hAnsi="Arial" w:cs="Arial"/>
        </w:rPr>
        <w:t xml:space="preserve">Annual Review and Supervision. </w:t>
      </w:r>
    </w:p>
    <w:p w14:paraId="18AD1C2F" w14:textId="77777777" w:rsidR="00C97583" w:rsidRPr="00B8248B" w:rsidRDefault="00C97583" w:rsidP="00C97583">
      <w:pPr>
        <w:pStyle w:val="NoSpacing"/>
        <w:spacing w:line="360" w:lineRule="auto"/>
        <w:jc w:val="both"/>
        <w:rPr>
          <w:rFonts w:ascii="Arial" w:hAnsi="Arial" w:cs="Arial"/>
          <w:b/>
        </w:rPr>
      </w:pPr>
      <w:r w:rsidRPr="00B8248B">
        <w:rPr>
          <w:rFonts w:ascii="Arial" w:hAnsi="Arial" w:cs="Arial"/>
          <w:b/>
          <w:noProof/>
        </w:rPr>
        <mc:AlternateContent>
          <mc:Choice Requires="wps">
            <w:drawing>
              <wp:anchor distT="0" distB="0" distL="114300" distR="114300" simplePos="0" relativeHeight="251660288" behindDoc="0" locked="0" layoutInCell="1" allowOverlap="1" wp14:anchorId="63DBC7B2" wp14:editId="051C8CD1">
                <wp:simplePos x="0" y="0"/>
                <wp:positionH relativeFrom="page">
                  <wp:align>center</wp:align>
                </wp:positionH>
                <wp:positionV relativeFrom="paragraph">
                  <wp:posOffset>6985</wp:posOffset>
                </wp:positionV>
                <wp:extent cx="6134100" cy="704850"/>
                <wp:effectExtent l="0" t="0" r="19050" b="19050"/>
                <wp:wrapNone/>
                <wp:docPr id="2" name="Rectangle: Rounded Corners 2"/>
                <wp:cNvGraphicFramePr/>
                <a:graphic xmlns:a="http://schemas.openxmlformats.org/drawingml/2006/main">
                  <a:graphicData uri="http://schemas.microsoft.com/office/word/2010/wordprocessingShape">
                    <wps:wsp>
                      <wps:cNvSpPr/>
                      <wps:spPr>
                        <a:xfrm>
                          <a:off x="0" y="0"/>
                          <a:ext cx="6134100" cy="704850"/>
                        </a:xfrm>
                        <a:prstGeom prst="roundRect">
                          <a:avLst/>
                        </a:prstGeom>
                      </wps:spPr>
                      <wps:style>
                        <a:lnRef idx="2">
                          <a:schemeClr val="dk1"/>
                        </a:lnRef>
                        <a:fillRef idx="1">
                          <a:schemeClr val="lt1"/>
                        </a:fillRef>
                        <a:effectRef idx="0">
                          <a:schemeClr val="dk1"/>
                        </a:effectRef>
                        <a:fontRef idx="minor">
                          <a:schemeClr val="dk1"/>
                        </a:fontRef>
                      </wps:style>
                      <wps:txbx>
                        <w:txbxContent>
                          <w:p w14:paraId="32478B80" w14:textId="73FF0F66" w:rsidR="00C97583" w:rsidRPr="00B8248B" w:rsidRDefault="00C97583" w:rsidP="00314047">
                            <w:pPr>
                              <w:jc w:val="both"/>
                              <w:rPr>
                                <w:rFonts w:ascii="Arial" w:hAnsi="Arial" w:cs="Arial"/>
                              </w:rPr>
                            </w:pPr>
                            <w:r w:rsidRPr="00B8248B">
                              <w:rPr>
                                <w:rFonts w:ascii="Arial" w:hAnsi="Arial" w:cs="Arial"/>
                              </w:rPr>
                              <w:t xml:space="preserve">Dudley’s Centre for Professional Practice (CPP) formally advertise the Practice Educator Programme, setting out the number of spaces available. </w:t>
                            </w:r>
                          </w:p>
                          <w:p w14:paraId="7DBF86D0" w14:textId="5775097E" w:rsidR="00C97583" w:rsidRPr="00871729" w:rsidRDefault="00C97583" w:rsidP="00C975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DBC7B2" id="Rectangle: Rounded Corners 2" o:spid="_x0000_s1026" style="position:absolute;left:0;text-align:left;margin-left:0;margin-top:.55pt;width:483pt;height:55.5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oHkUgIAAPQEAAAOAAAAZHJzL2Uyb0RvYy54bWysVEtv2zAMvg/YfxB0X21n6WNBnSJo0WFA&#10;0RZth54VWUqMyaJGKbGzXz9KdpyiC3YYdpFJ8f3poy+vusawrUJfgy15cZJzpqyEqrarkn9/uf10&#10;wZkPwlbCgFUl3ynPr+YfP1y2bqYmsAZTKWSUxPpZ60q+DsHNsszLtWqEPwGnLBk1YCMCqbjKKhQt&#10;ZW9MNsnzs6wFrByCVN7T7U1v5POUX2slw4PWXgVmSk69hXRiOpfxzOaXYrZC4da1HNoQ/9BFI2pL&#10;RcdUNyIItsH6j1RNLRE86HAioclA61qqNANNU+TvpnleC6fSLASOdyNM/v+llffbZ/eIBEPr/MyT&#10;GKfoNDbxS/2xLoG1G8FSXWCSLs+Kz9MiJ0wl2c7z6cVpQjM7RDv04auChkWh5AgbWz3RiySgxPbO&#10;BypL/ns/Ug5NJCnsjIp9GPukNKsrKjtJ0Ykf6tog2wp62epHEV+SciXPGKJrY8ag4liQCfugwTeG&#10;qcSZMTA/FnioNnqnimDDGNjUFvDvwbr330/dzxrHDt2yGx5kCdXuERlCT1zv5G1NYN4JHx4FElMJ&#10;f9q+8ECHNtCWHAaJszXgr2P30Z8IRFbOWmJ+yf3PjUDFmflmiVpfiuk0rkpSpqfnE1LwrWX51mI3&#10;zTXQExS0504mMfoHsxc1QvNKS7qIVckkrKTaJZcB98p16DeS1lyqxSK50Xo4Ee7ss5MxeQQ48uSl&#10;exXoBkYF4uI97LdEzN5xqveNkRYWmwC6ToSLEPe4DtDTaiXuDL+BuLtv9eR1+FnNfwMAAP//AwBQ&#10;SwMEFAAGAAgAAAAhABONa3baAAAABgEAAA8AAABkcnMvZG93bnJldi54bWxMj01PwzAMhu9I+w+R&#10;kXZjaXeooDSdJiY0MQkhysc5a0xT1jhVk67l3+Od4Pj4tV4/Ljaz68QZh9B6UpCuEhBItTctNQre&#10;3x5vbkGEqMnozhMq+MEAm3JxVejc+Ile8VzFRnAJhVwrsDH2uZShtuh0WPkeibMvPzgdGYdGmkFP&#10;XO46uU6STDrdEl+wuscHi/WpGp2Cz63fv8jx8PxxslW030807dK9UsvreXsPIuIc/5bhos/qULLT&#10;0Y9kgugU8CORpykIDu+yjPl44XUKsizkf/3yFwAA//8DAFBLAQItABQABgAIAAAAIQC2gziS/gAA&#10;AOEBAAATAAAAAAAAAAAAAAAAAAAAAABbQ29udGVudF9UeXBlc10ueG1sUEsBAi0AFAAGAAgAAAAh&#10;ADj9If/WAAAAlAEAAAsAAAAAAAAAAAAAAAAALwEAAF9yZWxzLy5yZWxzUEsBAi0AFAAGAAgAAAAh&#10;ALTigeRSAgAA9AQAAA4AAAAAAAAAAAAAAAAALgIAAGRycy9lMm9Eb2MueG1sUEsBAi0AFAAGAAgA&#10;AAAhABONa3baAAAABgEAAA8AAAAAAAAAAAAAAAAArAQAAGRycy9kb3ducmV2LnhtbFBLBQYAAAAA&#10;BAAEAPMAAACzBQAAAAA=&#10;" fillcolor="white [3201]" strokecolor="black [3200]" strokeweight="1pt">
                <v:stroke joinstyle="miter"/>
                <v:textbox>
                  <w:txbxContent>
                    <w:p w14:paraId="32478B80" w14:textId="73FF0F66" w:rsidR="00C97583" w:rsidRPr="00B8248B" w:rsidRDefault="00C97583" w:rsidP="00314047">
                      <w:pPr>
                        <w:jc w:val="both"/>
                        <w:rPr>
                          <w:rFonts w:ascii="Arial" w:hAnsi="Arial" w:cs="Arial"/>
                        </w:rPr>
                      </w:pPr>
                      <w:r w:rsidRPr="00B8248B">
                        <w:rPr>
                          <w:rFonts w:ascii="Arial" w:hAnsi="Arial" w:cs="Arial"/>
                        </w:rPr>
                        <w:t xml:space="preserve">Dudley’s Centre for Professional Practice (CPP) formally advertise the Practice Educator Programme, setting out the number of spaces available. </w:t>
                      </w:r>
                    </w:p>
                    <w:p w14:paraId="7DBF86D0" w14:textId="5775097E" w:rsidR="00C97583" w:rsidRPr="00871729" w:rsidRDefault="00C97583" w:rsidP="00C97583">
                      <w:pPr>
                        <w:jc w:val="center"/>
                      </w:pPr>
                    </w:p>
                  </w:txbxContent>
                </v:textbox>
                <w10:wrap anchorx="page"/>
              </v:roundrect>
            </w:pict>
          </mc:Fallback>
        </mc:AlternateContent>
      </w:r>
    </w:p>
    <w:p w14:paraId="441EFB55" w14:textId="114C4137" w:rsidR="00C97583" w:rsidRPr="00B8248B" w:rsidRDefault="00C97583" w:rsidP="00C97583">
      <w:pPr>
        <w:pStyle w:val="NoSpacing"/>
        <w:spacing w:line="360" w:lineRule="auto"/>
        <w:jc w:val="both"/>
        <w:rPr>
          <w:rFonts w:ascii="Arial" w:hAnsi="Arial" w:cs="Arial"/>
          <w:b/>
        </w:rPr>
      </w:pPr>
    </w:p>
    <w:p w14:paraId="739CD7EC" w14:textId="05D8150B" w:rsidR="00C97583" w:rsidRPr="00B8248B" w:rsidRDefault="00314047" w:rsidP="00C97583">
      <w:pPr>
        <w:pStyle w:val="NoSpacing"/>
        <w:spacing w:line="360" w:lineRule="auto"/>
        <w:jc w:val="both"/>
        <w:rPr>
          <w:rFonts w:ascii="Arial" w:hAnsi="Arial" w:cs="Arial"/>
          <w:b/>
        </w:rPr>
      </w:pPr>
      <w:r w:rsidRPr="00B8248B">
        <w:rPr>
          <w:rFonts w:ascii="Arial" w:hAnsi="Arial" w:cs="Arial"/>
          <w:b/>
          <w:noProof/>
        </w:rPr>
        <mc:AlternateContent>
          <mc:Choice Requires="wps">
            <w:drawing>
              <wp:anchor distT="0" distB="0" distL="114300" distR="114300" simplePos="0" relativeHeight="251676672" behindDoc="0" locked="0" layoutInCell="1" allowOverlap="1" wp14:anchorId="1AA6F908" wp14:editId="42854526">
                <wp:simplePos x="0" y="0"/>
                <wp:positionH relativeFrom="column">
                  <wp:posOffset>3314700</wp:posOffset>
                </wp:positionH>
                <wp:positionV relativeFrom="paragraph">
                  <wp:posOffset>189865</wp:posOffset>
                </wp:positionV>
                <wp:extent cx="0" cy="219075"/>
                <wp:effectExtent l="76200" t="0" r="57150" b="47625"/>
                <wp:wrapNone/>
                <wp:docPr id="27" name="Straight Arrow Connector 27"/>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type w14:anchorId="5170B38B" id="_x0000_t32" coordsize="21600,21600" o:spt="32" o:oned="t" path="m,l21600,21600e" filled="f">
                <v:path arrowok="t" fillok="f" o:connecttype="none"/>
                <o:lock v:ext="edit" shapetype="t"/>
              </v:shapetype>
              <v:shape id="Straight Arrow Connector 27" o:spid="_x0000_s1026" type="#_x0000_t32" style="position:absolute;margin-left:261pt;margin-top:14.95pt;width:0;height:17.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lR63VN0AAAAJAQAADwAAAGRycy9kb3ducmV2Lnht&#10;bEyPwU7DMBBE70j8g7WVuFGnVqlIyKZCSPQIonCAmxtvnajxOordJPD1GHGA4+yMZt+U29l1YqQh&#10;tJ4RVssMBHHtTcsW4e318foWRIiaje48E8InBdhWlxelLoyf+IXGfbQilXAoNEITY19IGeqGnA5L&#10;3xMn7+gHp2OSg5Vm0FMqd51UWbaRTrecPjS6p4eG6tP+7BCe7fvoFO9aecw/vnb2yZyaKSJeLeb7&#10;OxCR5vgXhh/8hA5VYjr4M5sgOoQbpdKWiKDyHEQK/B4OCJv1GmRVyv8Lqm8AAAD//wMAUEsBAi0A&#10;FAAGAAgAAAAhALaDOJL+AAAA4QEAABMAAAAAAAAAAAAAAAAAAAAAAFtDb250ZW50X1R5cGVzXS54&#10;bWxQSwECLQAUAAYACAAAACEAOP0h/9YAAACUAQAACwAAAAAAAAAAAAAAAAAvAQAAX3JlbHMvLnJl&#10;bHNQSwECLQAUAAYACAAAACEAi440E7UBAADKAwAADgAAAAAAAAAAAAAAAAAuAgAAZHJzL2Uyb0Rv&#10;Yy54bWxQSwECLQAUAAYACAAAACEAlR63VN0AAAAJAQAADwAAAAAAAAAAAAAAAAAPBAAAZHJzL2Rv&#10;d25yZXYueG1sUEsFBgAAAAAEAAQA8wAAABkFAAAAAA==&#10;" strokecolor="#5b9bd5 [3204]" strokeweight=".5pt">
                <v:stroke endarrow="block" joinstyle="miter"/>
              </v:shape>
            </w:pict>
          </mc:Fallback>
        </mc:AlternateContent>
      </w:r>
    </w:p>
    <w:p w14:paraId="63147616" w14:textId="0344EA2B" w:rsidR="00C97583" w:rsidRPr="00B8248B" w:rsidRDefault="00C97583" w:rsidP="00C97583">
      <w:pPr>
        <w:pStyle w:val="NoSpacing"/>
        <w:spacing w:line="360" w:lineRule="auto"/>
        <w:jc w:val="both"/>
        <w:rPr>
          <w:rFonts w:ascii="Arial" w:hAnsi="Arial" w:cs="Arial"/>
          <w:b/>
        </w:rPr>
      </w:pPr>
      <w:r w:rsidRPr="00B8248B">
        <w:rPr>
          <w:rFonts w:ascii="Arial" w:hAnsi="Arial" w:cs="Arial"/>
          <w:b/>
          <w:noProof/>
        </w:rPr>
        <mc:AlternateContent>
          <mc:Choice Requires="wps">
            <w:drawing>
              <wp:anchor distT="0" distB="0" distL="114300" distR="114300" simplePos="0" relativeHeight="251672576" behindDoc="0" locked="0" layoutInCell="1" allowOverlap="1" wp14:anchorId="13C92B65" wp14:editId="0A984E88">
                <wp:simplePos x="0" y="0"/>
                <wp:positionH relativeFrom="page">
                  <wp:align>center</wp:align>
                </wp:positionH>
                <wp:positionV relativeFrom="paragraph">
                  <wp:posOffset>123825</wp:posOffset>
                </wp:positionV>
                <wp:extent cx="6134100" cy="733425"/>
                <wp:effectExtent l="0" t="0" r="19050" b="28575"/>
                <wp:wrapNone/>
                <wp:docPr id="24" name="Rectangle: Rounded Corners 24"/>
                <wp:cNvGraphicFramePr/>
                <a:graphic xmlns:a="http://schemas.openxmlformats.org/drawingml/2006/main">
                  <a:graphicData uri="http://schemas.microsoft.com/office/word/2010/wordprocessingShape">
                    <wps:wsp>
                      <wps:cNvSpPr/>
                      <wps:spPr>
                        <a:xfrm>
                          <a:off x="0" y="0"/>
                          <a:ext cx="6134100" cy="733425"/>
                        </a:xfrm>
                        <a:prstGeom prst="roundRect">
                          <a:avLst/>
                        </a:prstGeom>
                      </wps:spPr>
                      <wps:style>
                        <a:lnRef idx="2">
                          <a:schemeClr val="dk1"/>
                        </a:lnRef>
                        <a:fillRef idx="1">
                          <a:schemeClr val="lt1"/>
                        </a:fillRef>
                        <a:effectRef idx="0">
                          <a:schemeClr val="dk1"/>
                        </a:effectRef>
                        <a:fontRef idx="minor">
                          <a:schemeClr val="dk1"/>
                        </a:fontRef>
                      </wps:style>
                      <wps:txbx>
                        <w:txbxContent>
                          <w:p w14:paraId="1AFEAF39" w14:textId="6437FD96" w:rsidR="00314047" w:rsidRPr="00B8248B" w:rsidRDefault="00C97583" w:rsidP="00314047">
                            <w:pPr>
                              <w:jc w:val="both"/>
                              <w:rPr>
                                <w:rFonts w:ascii="Arial" w:hAnsi="Arial" w:cs="Arial"/>
                              </w:rPr>
                            </w:pPr>
                            <w:r w:rsidRPr="00B8248B">
                              <w:rPr>
                                <w:rFonts w:ascii="Arial" w:hAnsi="Arial" w:cs="Arial"/>
                              </w:rPr>
                              <w:t>The Social Worker completes the Application Form, sending this to CPP by the submission date</w:t>
                            </w:r>
                            <w:r w:rsidR="00314047" w:rsidRPr="00B8248B">
                              <w:rPr>
                                <w:rFonts w:ascii="Arial" w:hAnsi="Arial" w:cs="Arial"/>
                              </w:rPr>
                              <w:t>. Where the number of applications exceed the number of spaces, priority will be given to those applicants who submitted their applications first.</w:t>
                            </w:r>
                          </w:p>
                          <w:p w14:paraId="29ED66F4" w14:textId="3794D83A" w:rsidR="00C97583" w:rsidRPr="00871729" w:rsidRDefault="00C97583" w:rsidP="00C97583">
                            <w:pPr>
                              <w:spacing w:line="360" w:lineRule="auto"/>
                              <w:jc w:val="center"/>
                            </w:pPr>
                          </w:p>
                          <w:p w14:paraId="5E8EE7D9" w14:textId="77777777" w:rsidR="00C97583" w:rsidRPr="00871729" w:rsidRDefault="00C97583" w:rsidP="00C975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C92B65" id="Rectangle: Rounded Corners 24" o:spid="_x0000_s1027" style="position:absolute;left:0;text-align:left;margin-left:0;margin-top:9.75pt;width:483pt;height:57.75pt;z-index:2516725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y6gVAIAAPsEAAAOAAAAZHJzL2Uyb0RvYy54bWysVF1P2zAUfZ+0/2D5faQpBbaIFFUgpkkI&#10;KsrEs+vYNJrj6127Tbpfv2snTRFDe5j24ti+99wvn5PLq64xbKfQ12BLnp9MOFNWQlXbl5J/f7r9&#10;9JkzH4SthAGrSr5Xnl/NP364bF2hprABUylkFMT6onUl34TgiizzcqMa4U/AKUtGDdiIQEd8ySoU&#10;LUVvTDadTM6zFrByCFJ5T7c3vZHPU3ytlQwPWnsVmCk51RbSimldxzWbX4riBYXb1HIoQ/xDFY2o&#10;LSUdQ92IINgW6z9CNbVE8KDDiYQmA61rqVIP1E0+edPNaiOcSr3QcLwbx+T/X1h5v1u5JdIYWucL&#10;T9vYRaexiV+qj3VpWPtxWKoLTNLleX46yyc0U0m2i9PT2fQsTjM7oh368FVBw+Km5AhbWz3Si6RB&#10;id2dD73/wY/AxyLSLuyNinUY+6g0qytKO03oxA91bZDtBL1s9SMfcifPCNG1MSMofw9kwgE0+EaY&#10;SpwZgZP3gMdso3fKCDaMwKa2gH8H697/0HXfa2w7dOuOmiU5xabizRqq/RIZQs9f7+RtTTO9Ez4s&#10;BRJh6RlIhOGBFm2gLTkMO842gL/eu4/+xCOyctaSAEruf24FKs7MN0sM+5LPZlEx6TA7u5jSAV9b&#10;1q8tdttcA71ETnJ3Mm2jfzCHrUZonkmri5iVTMJKyl1yGfBwuA69MEntUi0WyY1U4kS4sysnY/A4&#10;50iXp+5ZoBuIFYiS93AQiyjeUKv3jUgLi20AXSfeHec6vAApLNF3+BtECb8+J6/jP2v+GwAA//8D&#10;AFBLAwQUAAYACAAAACEAPvM4Ft0AAAAHAQAADwAAAGRycy9kb3ducmV2LnhtbEyPTU/DMAyG70j7&#10;D5GRuLF0oFWsNJ0mpmkCCSHKxzlrTNOtcaomXcu/x5zg6Oe1Xj/O15NrxRn70HhSsJgnIJAqbxqq&#10;Fby/7a7vQISoyejWEyr4xgDrYnaR68z4kV7xXMZacAmFTCuwMXaZlKGy6HSY+w6Jsy/fOx157Gtp&#10;ej1yuWvlTZKk0umG+ILVHT5YrE7l4BR8bvz+RQ5Pzx8nW0Z7fKRxu9grdXU5be5BRJzi3zL86rM6&#10;FOx08AOZIFoF/EhkulqC4HSVpgwODG6XCcgil//9ix8AAAD//wMAUEsBAi0AFAAGAAgAAAAhALaD&#10;OJL+AAAA4QEAABMAAAAAAAAAAAAAAAAAAAAAAFtDb250ZW50X1R5cGVzXS54bWxQSwECLQAUAAYA&#10;CAAAACEAOP0h/9YAAACUAQAACwAAAAAAAAAAAAAAAAAvAQAAX3JlbHMvLnJlbHNQSwECLQAUAAYA&#10;CAAAACEA+R8uoFQCAAD7BAAADgAAAAAAAAAAAAAAAAAuAgAAZHJzL2Uyb0RvYy54bWxQSwECLQAU&#10;AAYACAAAACEAPvM4Ft0AAAAHAQAADwAAAAAAAAAAAAAAAACuBAAAZHJzL2Rvd25yZXYueG1sUEsF&#10;BgAAAAAEAAQA8wAAALgFAAAAAA==&#10;" fillcolor="white [3201]" strokecolor="black [3200]" strokeweight="1pt">
                <v:stroke joinstyle="miter"/>
                <v:textbox>
                  <w:txbxContent>
                    <w:p w14:paraId="1AFEAF39" w14:textId="6437FD96" w:rsidR="00314047" w:rsidRPr="00B8248B" w:rsidRDefault="00C97583" w:rsidP="00314047">
                      <w:pPr>
                        <w:jc w:val="both"/>
                        <w:rPr>
                          <w:rFonts w:ascii="Arial" w:hAnsi="Arial" w:cs="Arial"/>
                        </w:rPr>
                      </w:pPr>
                      <w:r w:rsidRPr="00B8248B">
                        <w:rPr>
                          <w:rFonts w:ascii="Arial" w:hAnsi="Arial" w:cs="Arial"/>
                        </w:rPr>
                        <w:t>The Social Worker completes the Application Form, sending this to CPP by the submission date</w:t>
                      </w:r>
                      <w:r w:rsidR="00314047" w:rsidRPr="00B8248B">
                        <w:rPr>
                          <w:rFonts w:ascii="Arial" w:hAnsi="Arial" w:cs="Arial"/>
                        </w:rPr>
                        <w:t>. Where the number of applications exceed the number of spaces, priority will be given to those applicants who submitted their applications first.</w:t>
                      </w:r>
                    </w:p>
                    <w:p w14:paraId="29ED66F4" w14:textId="3794D83A" w:rsidR="00C97583" w:rsidRPr="00871729" w:rsidRDefault="00C97583" w:rsidP="00C97583">
                      <w:pPr>
                        <w:spacing w:line="360" w:lineRule="auto"/>
                        <w:jc w:val="center"/>
                      </w:pPr>
                    </w:p>
                    <w:p w14:paraId="5E8EE7D9" w14:textId="77777777" w:rsidR="00C97583" w:rsidRPr="00871729" w:rsidRDefault="00C97583" w:rsidP="00C97583">
                      <w:pPr>
                        <w:jc w:val="center"/>
                      </w:pPr>
                    </w:p>
                  </w:txbxContent>
                </v:textbox>
                <w10:wrap anchorx="page"/>
              </v:roundrect>
            </w:pict>
          </mc:Fallback>
        </mc:AlternateContent>
      </w:r>
    </w:p>
    <w:p w14:paraId="230325DA" w14:textId="3BFC1D18" w:rsidR="00C97583" w:rsidRPr="00B8248B" w:rsidRDefault="00C97583" w:rsidP="00C97583">
      <w:pPr>
        <w:pStyle w:val="NoSpacing"/>
        <w:spacing w:line="360" w:lineRule="auto"/>
        <w:jc w:val="both"/>
        <w:rPr>
          <w:rFonts w:ascii="Arial" w:hAnsi="Arial" w:cs="Arial"/>
          <w:b/>
        </w:rPr>
      </w:pPr>
    </w:p>
    <w:p w14:paraId="4ACFD956" w14:textId="3CE8D980" w:rsidR="00C97583" w:rsidRPr="00B8248B" w:rsidRDefault="00C97583" w:rsidP="00C97583">
      <w:pPr>
        <w:pStyle w:val="NoSpacing"/>
        <w:spacing w:line="360" w:lineRule="auto"/>
        <w:jc w:val="both"/>
        <w:rPr>
          <w:rFonts w:ascii="Arial" w:hAnsi="Arial" w:cs="Arial"/>
          <w:b/>
        </w:rPr>
      </w:pPr>
    </w:p>
    <w:p w14:paraId="22D19A7A" w14:textId="47A24EA2" w:rsidR="00C97583" w:rsidRPr="00B8248B" w:rsidRDefault="00314047" w:rsidP="00C97583">
      <w:pPr>
        <w:pStyle w:val="NoSpacing"/>
        <w:spacing w:line="360" w:lineRule="auto"/>
        <w:jc w:val="both"/>
        <w:rPr>
          <w:rFonts w:ascii="Arial" w:hAnsi="Arial" w:cs="Arial"/>
          <w:b/>
        </w:rPr>
      </w:pPr>
      <w:r w:rsidRPr="00B8248B">
        <w:rPr>
          <w:rFonts w:ascii="Arial" w:hAnsi="Arial" w:cs="Arial"/>
          <w:b/>
          <w:noProof/>
        </w:rPr>
        <mc:AlternateContent>
          <mc:Choice Requires="wps">
            <w:drawing>
              <wp:anchor distT="0" distB="0" distL="114300" distR="114300" simplePos="0" relativeHeight="251674624" behindDoc="0" locked="0" layoutInCell="1" allowOverlap="1" wp14:anchorId="7CA9F639" wp14:editId="42F7FF6C">
                <wp:simplePos x="0" y="0"/>
                <wp:positionH relativeFrom="column">
                  <wp:posOffset>3333750</wp:posOffset>
                </wp:positionH>
                <wp:positionV relativeFrom="paragraph">
                  <wp:posOffset>80010</wp:posOffset>
                </wp:positionV>
                <wp:extent cx="0" cy="219075"/>
                <wp:effectExtent l="76200" t="0" r="57150" b="47625"/>
                <wp:wrapNone/>
                <wp:docPr id="25" name="Straight Arrow Connector 25"/>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05CE1777" id="Straight Arrow Connector 25" o:spid="_x0000_s1026" type="#_x0000_t32" style="position:absolute;margin-left:262.5pt;margin-top:6.3pt;width:0;height:17.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k/lmHt0AAAAJAQAADwAAAGRycy9kb3ducmV2Lnht&#10;bEyPwU7DMBBE70j8g7VI3KjTiJYS4lQIiR5BFA705sZbO2q8jmI3CXw9iziU486MZt+U68m3YsA+&#10;NoEUzGcZCKQ6mIasgo/355sViJg0Gd0GQgVfGGFdXV6UujBhpDcctskKLqFYaAUupa6QMtYOvY6z&#10;0CGxdwi914nP3krT65HLfSvzLFtKrxviD053+OSwPm5PXsGr/Rx8TptGHu533xv7Yo5uTEpdX02P&#10;DyASTukchl98RoeKmfbhRCaKVsEiX/CWxEa+BMGBP2Gv4PZuDrIq5f8F1Q8AAAD//wMAUEsBAi0A&#10;FAAGAAgAAAAhALaDOJL+AAAA4QEAABMAAAAAAAAAAAAAAAAAAAAAAFtDb250ZW50X1R5cGVzXS54&#10;bWxQSwECLQAUAAYACAAAACEAOP0h/9YAAACUAQAACwAAAAAAAAAAAAAAAAAvAQAAX3JlbHMvLnJl&#10;bHNQSwECLQAUAAYACAAAACEAi440E7UBAADKAwAADgAAAAAAAAAAAAAAAAAuAgAAZHJzL2Uyb0Rv&#10;Yy54bWxQSwECLQAUAAYACAAAACEAk/lmHt0AAAAJAQAADwAAAAAAAAAAAAAAAAAPBAAAZHJzL2Rv&#10;d25yZXYueG1sUEsFBgAAAAAEAAQA8wAAABkFAAAAAA==&#10;" strokecolor="#5b9bd5 [3204]" strokeweight=".5pt">
                <v:stroke endarrow="block" joinstyle="miter"/>
              </v:shape>
            </w:pict>
          </mc:Fallback>
        </mc:AlternateContent>
      </w:r>
    </w:p>
    <w:p w14:paraId="5E1FF2D1" w14:textId="38AF8933" w:rsidR="00C97583" w:rsidRPr="00B8248B" w:rsidRDefault="00B8248B" w:rsidP="00C97583">
      <w:pPr>
        <w:pStyle w:val="NoSpacing"/>
        <w:spacing w:line="360" w:lineRule="auto"/>
        <w:jc w:val="both"/>
        <w:rPr>
          <w:rFonts w:ascii="Arial" w:hAnsi="Arial" w:cs="Arial"/>
          <w:b/>
        </w:rPr>
      </w:pPr>
      <w:r w:rsidRPr="00B8248B">
        <w:rPr>
          <w:rFonts w:ascii="Arial" w:hAnsi="Arial" w:cs="Arial"/>
          <w:b/>
          <w:noProof/>
        </w:rPr>
        <mc:AlternateContent>
          <mc:Choice Requires="wps">
            <w:drawing>
              <wp:anchor distT="0" distB="0" distL="114300" distR="114300" simplePos="0" relativeHeight="251661312" behindDoc="0" locked="0" layoutInCell="1" allowOverlap="1" wp14:anchorId="08F4660A" wp14:editId="32669F8A">
                <wp:simplePos x="0" y="0"/>
                <wp:positionH relativeFrom="page">
                  <wp:align>center</wp:align>
                </wp:positionH>
                <wp:positionV relativeFrom="paragraph">
                  <wp:posOffset>31750</wp:posOffset>
                </wp:positionV>
                <wp:extent cx="6134100" cy="904875"/>
                <wp:effectExtent l="0" t="0" r="19050" b="28575"/>
                <wp:wrapNone/>
                <wp:docPr id="7" name="Rectangle: Rounded Corners 7"/>
                <wp:cNvGraphicFramePr/>
                <a:graphic xmlns:a="http://schemas.openxmlformats.org/drawingml/2006/main">
                  <a:graphicData uri="http://schemas.microsoft.com/office/word/2010/wordprocessingShape">
                    <wps:wsp>
                      <wps:cNvSpPr/>
                      <wps:spPr>
                        <a:xfrm>
                          <a:off x="0" y="0"/>
                          <a:ext cx="6134100" cy="904875"/>
                        </a:xfrm>
                        <a:prstGeom prst="roundRect">
                          <a:avLst/>
                        </a:prstGeom>
                      </wps:spPr>
                      <wps:style>
                        <a:lnRef idx="2">
                          <a:schemeClr val="dk1"/>
                        </a:lnRef>
                        <a:fillRef idx="1">
                          <a:schemeClr val="lt1"/>
                        </a:fillRef>
                        <a:effectRef idx="0">
                          <a:schemeClr val="dk1"/>
                        </a:effectRef>
                        <a:fontRef idx="minor">
                          <a:schemeClr val="dk1"/>
                        </a:fontRef>
                      </wps:style>
                      <wps:txbx>
                        <w:txbxContent>
                          <w:p w14:paraId="37A3C72F" w14:textId="2A4968B3" w:rsidR="00C97583" w:rsidRPr="00B8248B" w:rsidRDefault="00C97583" w:rsidP="00314047">
                            <w:pPr>
                              <w:spacing w:line="360" w:lineRule="auto"/>
                              <w:jc w:val="both"/>
                              <w:rPr>
                                <w:rFonts w:ascii="Arial" w:hAnsi="Arial" w:cs="Arial"/>
                              </w:rPr>
                            </w:pPr>
                            <w:r w:rsidRPr="00B8248B">
                              <w:rPr>
                                <w:rFonts w:ascii="Arial" w:hAnsi="Arial" w:cs="Arial"/>
                              </w:rPr>
                              <w:t xml:space="preserve">The CPP Lead checks the essential criteria </w:t>
                            </w:r>
                            <w:proofErr w:type="gramStart"/>
                            <w:r w:rsidRPr="00B8248B">
                              <w:rPr>
                                <w:rFonts w:ascii="Arial" w:hAnsi="Arial" w:cs="Arial"/>
                              </w:rPr>
                              <w:t>is</w:t>
                            </w:r>
                            <w:proofErr w:type="gramEnd"/>
                            <w:r w:rsidRPr="00B8248B">
                              <w:rPr>
                                <w:rFonts w:ascii="Arial" w:hAnsi="Arial" w:cs="Arial"/>
                              </w:rPr>
                              <w:t xml:space="preserve"> met, including commitment to the programme, and manager’s approval.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F4660A" id="Rectangle: Rounded Corners 7" o:spid="_x0000_s1028" style="position:absolute;left:0;text-align:left;margin-left:0;margin-top:2.5pt;width:483pt;height:71.2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d+dVAIAAPsEAAAOAAAAZHJzL2Uyb0RvYy54bWysVEtv2zAMvg/YfxB0X21n6SuoUwQtOgwo&#10;2qAP9KzIUmNMFjVKiZ39+lGy4xRdscOwi0yJ/Pj86IvLrjFsq9DXYEteHOWcKSuhqu1ryZ+fbr6c&#10;ceaDsJUwYFXJd8rzy/nnTxetm6kJrMFUChk5sX7WupKvQ3CzLPNyrRrhj8ApS0oN2IhAV3zNKhQt&#10;eW9MNsnzk6wFrByCVN7T63Wv5PPkX2slw73WXgVmSk65hXRiOlfxzOYXYvaKwq1rOaQh/iGLRtSW&#10;go6urkUQbIP1H66aWiJ40OFIQpOB1rVUqQaqpsjfVfO4Fk6lWqg53o1t8v/PrbzbProlUhta52ee&#10;xFhFp7GJX8qPdalZu7FZqgtM0uNJ8XVa5NRTSbrzfHp2ehy7mR3QDn34pqBhUSg5wsZWDzSR1Cix&#10;vfWht9/bEfiQRJLCzqiYh7EPSrO6orCThE78UFcG2VbQZKsfxRA7WUaIro0ZQcVHIBP2oME2wlTi&#10;zAjMPwIeoo3WKSLYMAKb2gL+Hax7+33Vfa2x7NCtOio21jrMZQXVbokMoeevd/Kmpp7eCh+WAomw&#10;NAZawnBPhzbQlhwGibM14K+P3qM98Yi0nLW0ACX3PzcCFWfmuyWGnRfTadyYdJken07ogm81q7ca&#10;u2mugCZR0Lo7mcRoH8xe1AjNC+3qIkYllbCSYpdcBtxfrkK/mLTtUi0WyYy2xIlwax+djM5jnyNd&#10;nroXgW4gViBK3sF+WcTsHbV624i0sNgE0HXiXex039dhArRhib7D3yCu8Nt7sjr8s+a/AQAA//8D&#10;AFBLAwQUAAYACAAAACEAnz3q4twAAAAGAQAADwAAAGRycy9kb3ducmV2LnhtbEyPQU/DMAyF70j8&#10;h8hI3Fg6xDromk4TCE0gIUSBnbPGNGWNUzXpWv495sROtvWenr+XryfXiiP2ofGkYD5LQCBV3jRU&#10;K/h4f7y6BRGiJqNbT6jgBwOsi/OzXGfGj/SGxzLWgkMoZFqBjbHLpAyVRafDzHdIrH353unIZ19L&#10;0+uRw10rr5MklU43xB+s7vDeYnUoB6dgt/HbVzk8v3webBnt9xOND/OtUpcX02YFIuIU/83wh8/o&#10;UDDT3g9kgmgVcJGoYMGDxbs05WXPrpvlAmSRy1P84hcAAP//AwBQSwECLQAUAAYACAAAACEAtoM4&#10;kv4AAADhAQAAEwAAAAAAAAAAAAAAAAAAAAAAW0NvbnRlbnRfVHlwZXNdLnhtbFBLAQItABQABgAI&#10;AAAAIQA4/SH/1gAAAJQBAAALAAAAAAAAAAAAAAAAAC8BAABfcmVscy8ucmVsc1BLAQItABQABgAI&#10;AAAAIQB9Gd+dVAIAAPsEAAAOAAAAAAAAAAAAAAAAAC4CAABkcnMvZTJvRG9jLnhtbFBLAQItABQA&#10;BgAIAAAAIQCfPeri3AAAAAYBAAAPAAAAAAAAAAAAAAAAAK4EAABkcnMvZG93bnJldi54bWxQSwUG&#10;AAAAAAQABADzAAAAtwUAAAAA&#10;" fillcolor="white [3201]" strokecolor="black [3200]" strokeweight="1pt">
                <v:stroke joinstyle="miter"/>
                <v:textbox>
                  <w:txbxContent>
                    <w:p w14:paraId="37A3C72F" w14:textId="2A4968B3" w:rsidR="00C97583" w:rsidRPr="00B8248B" w:rsidRDefault="00C97583" w:rsidP="00314047">
                      <w:pPr>
                        <w:spacing w:line="360" w:lineRule="auto"/>
                        <w:jc w:val="both"/>
                        <w:rPr>
                          <w:rFonts w:ascii="Arial" w:hAnsi="Arial" w:cs="Arial"/>
                        </w:rPr>
                      </w:pPr>
                      <w:r w:rsidRPr="00B8248B">
                        <w:rPr>
                          <w:rFonts w:ascii="Arial" w:hAnsi="Arial" w:cs="Arial"/>
                        </w:rPr>
                        <w:t xml:space="preserve">The CPP Lead checks the essential criteria </w:t>
                      </w:r>
                      <w:proofErr w:type="gramStart"/>
                      <w:r w:rsidRPr="00B8248B">
                        <w:rPr>
                          <w:rFonts w:ascii="Arial" w:hAnsi="Arial" w:cs="Arial"/>
                        </w:rPr>
                        <w:t>is</w:t>
                      </w:r>
                      <w:proofErr w:type="gramEnd"/>
                      <w:r w:rsidRPr="00B8248B">
                        <w:rPr>
                          <w:rFonts w:ascii="Arial" w:hAnsi="Arial" w:cs="Arial"/>
                        </w:rPr>
                        <w:t xml:space="preserve"> met, including commitment to the programme, and manager’s approval. </w:t>
                      </w:r>
                    </w:p>
                  </w:txbxContent>
                </v:textbox>
                <w10:wrap anchorx="page"/>
              </v:roundrect>
            </w:pict>
          </mc:Fallback>
        </mc:AlternateContent>
      </w:r>
    </w:p>
    <w:p w14:paraId="0AB3141F" w14:textId="6179B72F" w:rsidR="00C97583" w:rsidRPr="00B8248B" w:rsidRDefault="00C97583" w:rsidP="00C97583">
      <w:pPr>
        <w:pStyle w:val="NoSpacing"/>
        <w:spacing w:line="360" w:lineRule="auto"/>
        <w:jc w:val="both"/>
        <w:rPr>
          <w:rFonts w:ascii="Arial" w:hAnsi="Arial" w:cs="Arial"/>
          <w:b/>
        </w:rPr>
      </w:pPr>
    </w:p>
    <w:p w14:paraId="131794B9" w14:textId="4F47D16F" w:rsidR="00C97583" w:rsidRPr="00B8248B" w:rsidRDefault="00C97583" w:rsidP="00C97583">
      <w:pPr>
        <w:pStyle w:val="NoSpacing"/>
        <w:spacing w:line="360" w:lineRule="auto"/>
        <w:jc w:val="both"/>
        <w:rPr>
          <w:rFonts w:ascii="Arial" w:hAnsi="Arial" w:cs="Arial"/>
          <w:b/>
        </w:rPr>
      </w:pPr>
    </w:p>
    <w:p w14:paraId="0AB13E2C" w14:textId="7B903A71" w:rsidR="00C97583" w:rsidRPr="00B8248B" w:rsidRDefault="00B8248B" w:rsidP="00C97583">
      <w:pPr>
        <w:pStyle w:val="NoSpacing"/>
        <w:spacing w:line="360" w:lineRule="auto"/>
        <w:jc w:val="both"/>
        <w:rPr>
          <w:rFonts w:ascii="Arial" w:hAnsi="Arial" w:cs="Arial"/>
          <w:b/>
        </w:rPr>
      </w:pPr>
      <w:r w:rsidRPr="00B8248B">
        <w:rPr>
          <w:rFonts w:ascii="Arial" w:hAnsi="Arial" w:cs="Arial"/>
          <w:b/>
          <w:noProof/>
        </w:rPr>
        <mc:AlternateContent>
          <mc:Choice Requires="wps">
            <w:drawing>
              <wp:anchor distT="0" distB="0" distL="114300" distR="114300" simplePos="0" relativeHeight="251668480" behindDoc="0" locked="0" layoutInCell="1" allowOverlap="1" wp14:anchorId="6E7A0C0A" wp14:editId="52F3B81D">
                <wp:simplePos x="0" y="0"/>
                <wp:positionH relativeFrom="column">
                  <wp:posOffset>4745990</wp:posOffset>
                </wp:positionH>
                <wp:positionV relativeFrom="paragraph">
                  <wp:posOffset>175260</wp:posOffset>
                </wp:positionV>
                <wp:extent cx="409575" cy="447675"/>
                <wp:effectExtent l="0" t="0" r="66675" b="85725"/>
                <wp:wrapNone/>
                <wp:docPr id="21" name="Connector: Elbow 21"/>
                <wp:cNvGraphicFramePr/>
                <a:graphic xmlns:a="http://schemas.openxmlformats.org/drawingml/2006/main">
                  <a:graphicData uri="http://schemas.microsoft.com/office/word/2010/wordprocessingShape">
                    <wps:wsp>
                      <wps:cNvCnPr/>
                      <wps:spPr>
                        <a:xfrm>
                          <a:off x="0" y="0"/>
                          <a:ext cx="409575" cy="44767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type w14:anchorId="42F0742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1" o:spid="_x0000_s1026" type="#_x0000_t34" style="position:absolute;margin-left:373.7pt;margin-top:13.8pt;width:32.25pt;height:35.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TQlugEAAMsDAAAOAAAAZHJzL2Uyb0RvYy54bWysU9uO0zAQfUfiHyy/06RLdxeipvvQBV4Q&#10;rLh8gOuMG0u2x7JNk/w9Y6dNESAhEC8TX+acOXM82T6M1rAThKjRtXy9qjkDJ7HT7tjyr1/evnjF&#10;WUzCdcKgg5ZPEPnD7vmz7eAbuMEeTQeBEYmLzeBb3qfkm6qKsgcr4go9OLpUGKxItA3HqgtiIHZr&#10;qpu6vqsGDJ0PKCFGOn2cL/mu8CsFMn1UKkJipuWkLZUYSjzkWO22ojkG4XstzzLEP6iwQjsqulA9&#10;iiTYt6B/obJaBoyo0kqirVApLaH0QN2s65+6+dwLD6UXMif6xab4/2jlh9PePQWyYfCxif4p5C5G&#10;FWz+kj42FrOmxSwYE5N0uKlf397fcibparO5v6M1sVRXsA8xvQO0LC9afgCX9ugcPQmGl8UscXof&#10;0wy6JOeqxuWYhDZvXMfS5GluUtDCHQ2ca+SU6qq4rNJkYIZ/AsV0RxrXpUwZJtibwE6CxkBISVLW&#10;CxNlZ5jSxizA+s/Ac36GQhm0vwEviFIZXVrAVjsMv6uexotkNedfHJj7zhYcsJvKWxZraGLKe5yn&#10;O4/kj/sCv/6Du+8AAAD//wMAUEsDBBQABgAIAAAAIQDUPnUR3gAAAAkBAAAPAAAAZHJzL2Rvd25y&#10;ZXYueG1sTI/LTsMwEEX3SPyDNUhsEHVSVc2DOBVCPNYEJLZOPMRu7XGI3Tb8PWYFy9E9uvdMs1uc&#10;ZSecg/EkIF9lwJAGrwyNAt7fnm5LYCFKUtJ6QgHfGGDXXl40slb+TK946uLIUgmFWgrQMU4152HQ&#10;6GRY+QkpZZ9+djKmcx65muU5lTvL11m25U4aSgtaTvigcTh0Ryfg8WPYH2ynn3Vffd3oQKbavxgh&#10;rq+W+ztgEZf4B8OvflKHNjn1/kgqMCug2BSbhApYF1tgCSjzvALWC6jKHHjb8P8ftD8AAAD//wMA&#10;UEsBAi0AFAAGAAgAAAAhALaDOJL+AAAA4QEAABMAAAAAAAAAAAAAAAAAAAAAAFtDb250ZW50X1R5&#10;cGVzXS54bWxQSwECLQAUAAYACAAAACEAOP0h/9YAAACUAQAACwAAAAAAAAAAAAAAAAAvAQAAX3Jl&#10;bHMvLnJlbHNQSwECLQAUAAYACAAAACEAd5U0JboBAADLAwAADgAAAAAAAAAAAAAAAAAuAgAAZHJz&#10;L2Uyb0RvYy54bWxQSwECLQAUAAYACAAAACEA1D51Ed4AAAAJAQAADwAAAAAAAAAAAAAAAAAUBAAA&#10;ZHJzL2Rvd25yZXYueG1sUEsFBgAAAAAEAAQA8wAAAB8FAAAAAA==&#10;" strokecolor="#5b9bd5 [3204]" strokeweight=".5pt">
                <v:stroke endarrow="block"/>
              </v:shape>
            </w:pict>
          </mc:Fallback>
        </mc:AlternateContent>
      </w:r>
      <w:r w:rsidRPr="00B8248B">
        <w:rPr>
          <w:rFonts w:ascii="Arial" w:hAnsi="Arial" w:cs="Arial"/>
          <w:b/>
          <w:noProof/>
        </w:rPr>
        <mc:AlternateContent>
          <mc:Choice Requires="wps">
            <w:drawing>
              <wp:anchor distT="0" distB="0" distL="114300" distR="114300" simplePos="0" relativeHeight="251669504" behindDoc="0" locked="0" layoutInCell="1" allowOverlap="1" wp14:anchorId="19EF9883" wp14:editId="4672EEEE">
                <wp:simplePos x="0" y="0"/>
                <wp:positionH relativeFrom="column">
                  <wp:posOffset>1383030</wp:posOffset>
                </wp:positionH>
                <wp:positionV relativeFrom="paragraph">
                  <wp:posOffset>175260</wp:posOffset>
                </wp:positionV>
                <wp:extent cx="333375" cy="466725"/>
                <wp:effectExtent l="38100" t="0" r="9525" b="85725"/>
                <wp:wrapNone/>
                <wp:docPr id="22" name="Connector: Elbow 22"/>
                <wp:cNvGraphicFramePr/>
                <a:graphic xmlns:a="http://schemas.openxmlformats.org/drawingml/2006/main">
                  <a:graphicData uri="http://schemas.microsoft.com/office/word/2010/wordprocessingShape">
                    <wps:wsp>
                      <wps:cNvCnPr/>
                      <wps:spPr>
                        <a:xfrm flipH="1">
                          <a:off x="0" y="0"/>
                          <a:ext cx="333375" cy="46672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23FEB48" id="Connector: Elbow 22" o:spid="_x0000_s1026" type="#_x0000_t34" style="position:absolute;margin-left:108.9pt;margin-top:13.8pt;width:26.25pt;height:36.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NjwgEAANUDAAAOAAAAZHJzL2Uyb0RvYy54bWysU9uO0zAQfUfiHyy/06RdtouipvvQ5fKA&#10;YMXlA1xn3FjyTWPTJH/P2GmzCBASiDyMfJlz5szxZHc/WsPOgFF71/L1quYMnPSddqeWf/3y5sUr&#10;zmISrhPGO2j5BJHf758/2w2hgY3vvekAGZG42Ayh5X1KoamqKHuwIq58AEeXyqMVibZ4qjoUA7Fb&#10;U23qelsNHruAXkKMdPowX/J94VcKZPqoVITETMtJWyoRSzzmWO13ojmhCL2WFxniH1RYoR0VXage&#10;RBLsG+pfqKyW6KNXaSW9rbxSWkLpgbpZ1z9187kXAUovZE4Mi03x/9HKD+eDe0SyYQixieERcxej&#10;QsuU0eEdvWnpi5Sysdg2LbbBmJikwxv67m45k3T1cru929xmW6uZJtMFjOkteMvyouVHcOngnaPH&#10;8XhT6MX5fUwz6JqcgcblmIQ2r13H0hRoghJq4U4GLjVySvWkvazSZGCGfwLFdEca5y7KWMHBIDsL&#10;GgghJUlZL0yUnWFKG7MA66Lvj8BLfoZCGbm/AS+IUtm7tICtdh5/Vz2NV8lqzr86MPedLTj6biqv&#10;Wqyh2SnvcZnzPJw/7gv86W/cfwcAAP//AwBQSwMEFAAGAAgAAAAhAHV96M/fAAAACgEAAA8AAABk&#10;cnMvZG93bnJldi54bWxMj8FOg0AQhu8mvsNmTLw0dgETsMjSGJN6Myq2SY8DrCyRnSXs0uLbO57s&#10;bSbz5Z/vL7aLHcRJT753pCBeRyA0Na7tqVOw/9zdPYDwAanFwZFW8KM9bMvrqwLz1p3pQ5+q0AkO&#10;IZ+jAhPCmEvpG6Mt+rUbNfHty00WA69TJ9sJzxxuB5lEUSot9sQfDI762ejmu5qtAqrn9PVt/4Lv&#10;nTkOOzyuNtVhpdTtzfL0CCLoJfzD8KfP6lCyU+1mar0YFCRxxuqBhywFwUCSRfcgaiajOAZZFvKy&#10;QvkLAAD//wMAUEsBAi0AFAAGAAgAAAAhALaDOJL+AAAA4QEAABMAAAAAAAAAAAAAAAAAAAAAAFtD&#10;b250ZW50X1R5cGVzXS54bWxQSwECLQAUAAYACAAAACEAOP0h/9YAAACUAQAACwAAAAAAAAAAAAAA&#10;AAAvAQAAX3JlbHMvLnJlbHNQSwECLQAUAAYACAAAACEApUHDY8IBAADVAwAADgAAAAAAAAAAAAAA&#10;AAAuAgAAZHJzL2Uyb0RvYy54bWxQSwECLQAUAAYACAAAACEAdX3oz98AAAAKAQAADwAAAAAAAAAA&#10;AAAAAAAcBAAAZHJzL2Rvd25yZXYueG1sUEsFBgAAAAAEAAQA8wAAACgFAAAAAA==&#10;" strokecolor="#5b9bd5 [3204]" strokeweight=".5pt">
                <v:stroke endarrow="block"/>
              </v:shape>
            </w:pict>
          </mc:Fallback>
        </mc:AlternateContent>
      </w:r>
      <w:r w:rsidR="00C97583" w:rsidRPr="00B8248B">
        <w:rPr>
          <w:rFonts w:ascii="Arial" w:hAnsi="Arial" w:cs="Arial"/>
          <w:b/>
          <w:noProof/>
        </w:rPr>
        <mc:AlternateContent>
          <mc:Choice Requires="wps">
            <w:drawing>
              <wp:anchor distT="0" distB="0" distL="114300" distR="114300" simplePos="0" relativeHeight="251664384" behindDoc="0" locked="0" layoutInCell="1" allowOverlap="1" wp14:anchorId="5FB5F80C" wp14:editId="4103113A">
                <wp:simplePos x="0" y="0"/>
                <wp:positionH relativeFrom="margin">
                  <wp:posOffset>571500</wp:posOffset>
                </wp:positionH>
                <wp:positionV relativeFrom="paragraph">
                  <wp:posOffset>271145</wp:posOffset>
                </wp:positionV>
                <wp:extent cx="828675" cy="419100"/>
                <wp:effectExtent l="0" t="0" r="28575" b="19050"/>
                <wp:wrapNone/>
                <wp:docPr id="11" name="Rectangle: Rounded Corners 11"/>
                <wp:cNvGraphicFramePr/>
                <a:graphic xmlns:a="http://schemas.openxmlformats.org/drawingml/2006/main">
                  <a:graphicData uri="http://schemas.microsoft.com/office/word/2010/wordprocessingShape">
                    <wps:wsp>
                      <wps:cNvSpPr/>
                      <wps:spPr>
                        <a:xfrm>
                          <a:off x="0" y="0"/>
                          <a:ext cx="828675" cy="419100"/>
                        </a:xfrm>
                        <a:prstGeom prst="roundRect">
                          <a:avLst/>
                        </a:prstGeom>
                      </wps:spPr>
                      <wps:style>
                        <a:lnRef idx="2">
                          <a:schemeClr val="dk1"/>
                        </a:lnRef>
                        <a:fillRef idx="1">
                          <a:schemeClr val="lt1"/>
                        </a:fillRef>
                        <a:effectRef idx="0">
                          <a:schemeClr val="dk1"/>
                        </a:effectRef>
                        <a:fontRef idx="minor">
                          <a:schemeClr val="dk1"/>
                        </a:fontRef>
                      </wps:style>
                      <wps:txbx>
                        <w:txbxContent>
                          <w:p w14:paraId="211D2606" w14:textId="77777777" w:rsidR="00C97583" w:rsidRPr="00B8248B" w:rsidRDefault="00C97583" w:rsidP="00C97583">
                            <w:pPr>
                              <w:jc w:val="center"/>
                              <w:rPr>
                                <w:rFonts w:ascii="Arial" w:hAnsi="Arial" w:cs="Arial"/>
                              </w:rPr>
                            </w:pPr>
                            <w:r w:rsidRPr="00B8248B">
                              <w:rPr>
                                <w:rFonts w:ascii="Arial" w:hAnsi="Arial" w:cs="Arial"/>
                              </w:rPr>
                              <w:t xml:space="preserve"> 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B5F80C" id="Rectangle: Rounded Corners 11" o:spid="_x0000_s1029" style="position:absolute;left:0;text-align:left;margin-left:45pt;margin-top:21.35pt;width:65.25pt;height:3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NIlVgIAAPoEAAAOAAAAZHJzL2Uyb0RvYy54bWysVEtv2zAMvg/YfxB0Xxxn6SuoUwQpOgwo&#10;2qAP9KzIUmJMFjVKiZ39+lFy4hRdsMOwi0yK/PjSR1/ftLVhW4W+AlvwfDDkTFkJZWVXBX99ufty&#10;yZkPwpbCgFUF3ynPb6afP103bqJGsAZTKmQUxPpJ4wq+DsFNsszLtaqFH4BTlowasBaBVFxlJYqG&#10;otcmGw2H51kDWDoEqbyn29vOyKcpvtZKhketvQrMFJxqC+nEdC7jmU2vxWSFwq0ruS9D/EMVtags&#10;Je1D3Yog2AarP0LVlUTwoMNAQp2B1pVUqQfqJh9+6OZ5LZxKvdBwvOvH5P9fWPmwfXYLpDE0zk88&#10;ibGLVmMdv1Qfa9Owdv2wVBuYpMvL0eX5xRlnkkzj/CofpmFmR7BDH74pqFkUCo6wseUTPUiak9je&#10;+0BZyf/gR8qxhiSFnVGxDGOflGZVSVlHCZ3ooeYG2VbQw5Y/8viQFCt5RoiujOlB+SmQCQfQ3jfC&#10;VKJMDxyeAh6z9d4pI9jQA+vKAv4drDv/Q9ddr7Ht0C5barbgX2NT8WYJ5W6BDKGjr3fyrqKZ3gsf&#10;FgKJr8Rs2sHwSIc20BQc9hJna8Bfp+6jP9GIrJw1xP+C+58bgYoz890Swa7y8TguTFLGZxcjUvC9&#10;ZfneYjf1HOglctp2J5MY/YM5iBqhfqNVncWsZBJWUu6Cy4AHZR66vaRll2o2S260JE6Ee/vsZAwe&#10;5xzp8tK+CXR7YgVi5AMcdkVMPlCr841IC7NNAF0l3h3nun8BWrBEof3PIG7wez15HX9Z098AAAD/&#10;/wMAUEsDBBQABgAIAAAAIQAoShTs3wAAAAkBAAAPAAAAZHJzL2Rvd25yZXYueG1sTI9BS8NAFITv&#10;gv9heYI3u9ugtsZsSlGkKBQxrZ63yTMbm30bspsm/nufJz0OM8x8k60m14oT9qHxpGE+UyCQSl81&#10;VGvY756uliBCNFSZ1hNq+MYAq/z8LDNp5Ud6w1MRa8ElFFKjwcbYpVKG0qIzYeY7JPY+fe9MZNnX&#10;surNyOWulYlSt9KZhnjBmg4fLJbHYnAaPtZ+8yqHl+370RbRfj3T+DjfaH15Ma3vQUSc4l8YfvEZ&#10;HXJmOviBqiBaDXeKr0QN18kCBPtJom5AHDiolguQeSb/P8h/AAAA//8DAFBLAQItABQABgAIAAAA&#10;IQC2gziS/gAAAOEBAAATAAAAAAAAAAAAAAAAAAAAAABbQ29udGVudF9UeXBlc10ueG1sUEsBAi0A&#10;FAAGAAgAAAAhADj9If/WAAAAlAEAAAsAAAAAAAAAAAAAAAAALwEAAF9yZWxzLy5yZWxzUEsBAi0A&#10;FAAGAAgAAAAhAD1s0iVWAgAA+gQAAA4AAAAAAAAAAAAAAAAALgIAAGRycy9lMm9Eb2MueG1sUEsB&#10;Ai0AFAAGAAgAAAAhAChKFOzfAAAACQEAAA8AAAAAAAAAAAAAAAAAsAQAAGRycy9kb3ducmV2Lnht&#10;bFBLBQYAAAAABAAEAPMAAAC8BQAAAAA=&#10;" fillcolor="white [3201]" strokecolor="black [3200]" strokeweight="1pt">
                <v:stroke joinstyle="miter"/>
                <v:textbox>
                  <w:txbxContent>
                    <w:p w14:paraId="211D2606" w14:textId="77777777" w:rsidR="00C97583" w:rsidRPr="00B8248B" w:rsidRDefault="00C97583" w:rsidP="00C97583">
                      <w:pPr>
                        <w:jc w:val="center"/>
                        <w:rPr>
                          <w:rFonts w:ascii="Arial" w:hAnsi="Arial" w:cs="Arial"/>
                        </w:rPr>
                      </w:pPr>
                      <w:r w:rsidRPr="00B8248B">
                        <w:rPr>
                          <w:rFonts w:ascii="Arial" w:hAnsi="Arial" w:cs="Arial"/>
                        </w:rPr>
                        <w:t xml:space="preserve"> Yes</w:t>
                      </w:r>
                    </w:p>
                  </w:txbxContent>
                </v:textbox>
                <w10:wrap anchorx="margin"/>
              </v:roundrect>
            </w:pict>
          </mc:Fallback>
        </mc:AlternateContent>
      </w:r>
    </w:p>
    <w:p w14:paraId="4CAAE3F8" w14:textId="0C1928DF" w:rsidR="00C97583" w:rsidRPr="00B8248B" w:rsidRDefault="00C97583" w:rsidP="00C97583">
      <w:pPr>
        <w:pStyle w:val="NoSpacing"/>
        <w:spacing w:line="360" w:lineRule="auto"/>
        <w:jc w:val="both"/>
        <w:rPr>
          <w:rFonts w:ascii="Arial" w:hAnsi="Arial" w:cs="Arial"/>
          <w:b/>
        </w:rPr>
      </w:pPr>
      <w:r w:rsidRPr="00B8248B">
        <w:rPr>
          <w:rFonts w:ascii="Arial" w:hAnsi="Arial" w:cs="Arial"/>
          <w:b/>
          <w:noProof/>
        </w:rPr>
        <mc:AlternateContent>
          <mc:Choice Requires="wps">
            <w:drawing>
              <wp:anchor distT="0" distB="0" distL="114300" distR="114300" simplePos="0" relativeHeight="251665408" behindDoc="0" locked="0" layoutInCell="1" allowOverlap="1" wp14:anchorId="236F8BC7" wp14:editId="048367D4">
                <wp:simplePos x="0" y="0"/>
                <wp:positionH relativeFrom="margin">
                  <wp:posOffset>5153025</wp:posOffset>
                </wp:positionH>
                <wp:positionV relativeFrom="paragraph">
                  <wp:posOffset>9525</wp:posOffset>
                </wp:positionV>
                <wp:extent cx="828675" cy="419100"/>
                <wp:effectExtent l="0" t="0" r="28575" b="19050"/>
                <wp:wrapNone/>
                <wp:docPr id="12" name="Rectangle: Rounded Corners 12"/>
                <wp:cNvGraphicFramePr/>
                <a:graphic xmlns:a="http://schemas.openxmlformats.org/drawingml/2006/main">
                  <a:graphicData uri="http://schemas.microsoft.com/office/word/2010/wordprocessingShape">
                    <wps:wsp>
                      <wps:cNvSpPr/>
                      <wps:spPr>
                        <a:xfrm>
                          <a:off x="0" y="0"/>
                          <a:ext cx="828675" cy="419100"/>
                        </a:xfrm>
                        <a:prstGeom prst="roundRect">
                          <a:avLst/>
                        </a:prstGeom>
                      </wps:spPr>
                      <wps:style>
                        <a:lnRef idx="2">
                          <a:schemeClr val="dk1"/>
                        </a:lnRef>
                        <a:fillRef idx="1">
                          <a:schemeClr val="lt1"/>
                        </a:fillRef>
                        <a:effectRef idx="0">
                          <a:schemeClr val="dk1"/>
                        </a:effectRef>
                        <a:fontRef idx="minor">
                          <a:schemeClr val="dk1"/>
                        </a:fontRef>
                      </wps:style>
                      <wps:txbx>
                        <w:txbxContent>
                          <w:p w14:paraId="764886BF" w14:textId="77777777" w:rsidR="00C97583" w:rsidRPr="00B8248B" w:rsidRDefault="00C97583" w:rsidP="00C97583">
                            <w:pPr>
                              <w:jc w:val="center"/>
                              <w:rPr>
                                <w:rFonts w:ascii="Arial" w:hAnsi="Arial" w:cs="Arial"/>
                              </w:rPr>
                            </w:pPr>
                            <w:r w:rsidRPr="00B8248B">
                              <w:rPr>
                                <w:rFonts w:ascii="Arial" w:hAnsi="Arial" w:cs="Arial"/>
                              </w:rPr>
                              <w:t xml:space="preserve">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6F8BC7" id="Rectangle: Rounded Corners 12" o:spid="_x0000_s1030" style="position:absolute;left:0;text-align:left;margin-left:405.75pt;margin-top:.75pt;width:65.25pt;height:3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kyVQIAAPoEAAAOAAAAZHJzL2Uyb0RvYy54bWysVN9v2jAQfp+0/8Hy+whBtKWIUCGqTpNQ&#10;i9pOfTaODdEcn3c2JOyv39lAqDq0h2kvzp3vvvvl7zK5a2vDdgp9Bbbgea/PmbISysquC/799eHL&#10;iDMfhC2FAasKvlee300/f5o0bqwGsAFTKmQUxPpx4wq+CcGNs8zLjaqF74FTlowasBaBVFxnJYqG&#10;otcmG/T711kDWDoEqbyn2/uDkU9TfK2VDE9aexWYKTjVFtKJ6VzFM5tOxHiNwm0qeSxD/EMVtags&#10;Je1C3Ysg2BarP0LVlUTwoENPQp2B1pVUqQfqJu9/6OZlI5xKvdBwvOvG5P9fWPm4e3FLpDE0zo89&#10;ibGLVmMdv1Qfa9Ow9t2wVBuYpMvRYHR9c8WZJNMwv837aZjZGezQh68KahaFgiNsbflMD5LmJHYL&#10;Hygr+Z/8SDnXkKSwNyqWYeyz0qwqKesgoRM91Nwg2wl62PJHHh+SYiXPCNGVMR0ovwQy4QQ6+kaY&#10;SpTpgP1LwHO2zjtlBBs6YF1ZwL+D9cH/1PWh19h2aFctNUtTjU3FmxWU+yUyhAN9vZMPFc10IXxY&#10;CiS+ErNpB8MTHdpAU3A4SpxtAH9duo/+RCOyctYQ/wvuf24FKs7MN0sEu82Hw7gwSRle3QxIwfeW&#10;1XuL3dZzoJfIadudTGL0D+YkaoT6jVZ1FrOSSVhJuQsuA56UeTjsJS27VLNZcqMlcSIs7IuTMXic&#10;c6TLa/sm0B2JFYiRj3DaFTH+QK2Db0RamG0D6Crx7jzX4wvQgiUKHX8GcYPf68nr/Mua/gYAAP//&#10;AwBQSwMEFAAGAAgAAAAhAFg3XDreAAAACAEAAA8AAABkcnMvZG93bnJldi54bWxMj0FLw0AQhe+C&#10;/2EZwZvdpNjaxmxKUaQoiBir5212zMZmZ0N208R/73jS0/D4Hm/eyzeTa8UJ+9B4UpDOEhBIlTcN&#10;1Qr2bw9XKxAhajK69YQKvjHApjg/y3Vm/EiveCpjLTiEQqYV2Bi7TMpQWXQ6zHyHxOzT905Hln0t&#10;Ta9HDnetnCfJUjrdEH+wusM7i9WxHJyCj63fvcjh6fn9aMtovx5pvE93Sl1eTNtbEBGn+GeG3/pc&#10;HQrudPADmSBaBas0XbCVAR/m6+s5bzsoWN4sQBa5/D+g+AEAAP//AwBQSwECLQAUAAYACAAAACEA&#10;toM4kv4AAADhAQAAEwAAAAAAAAAAAAAAAAAAAAAAW0NvbnRlbnRfVHlwZXNdLnhtbFBLAQItABQA&#10;BgAIAAAAIQA4/SH/1gAAAJQBAAALAAAAAAAAAAAAAAAAAC8BAABfcmVscy8ucmVsc1BLAQItABQA&#10;BgAIAAAAIQCdTEkyVQIAAPoEAAAOAAAAAAAAAAAAAAAAAC4CAABkcnMvZTJvRG9jLnhtbFBLAQIt&#10;ABQABgAIAAAAIQBYN1w63gAAAAgBAAAPAAAAAAAAAAAAAAAAAK8EAABkcnMvZG93bnJldi54bWxQ&#10;SwUGAAAAAAQABADzAAAAugUAAAAA&#10;" fillcolor="white [3201]" strokecolor="black [3200]" strokeweight="1pt">
                <v:stroke joinstyle="miter"/>
                <v:textbox>
                  <w:txbxContent>
                    <w:p w14:paraId="764886BF" w14:textId="77777777" w:rsidR="00C97583" w:rsidRPr="00B8248B" w:rsidRDefault="00C97583" w:rsidP="00C97583">
                      <w:pPr>
                        <w:jc w:val="center"/>
                        <w:rPr>
                          <w:rFonts w:ascii="Arial" w:hAnsi="Arial" w:cs="Arial"/>
                        </w:rPr>
                      </w:pPr>
                      <w:r w:rsidRPr="00B8248B">
                        <w:rPr>
                          <w:rFonts w:ascii="Arial" w:hAnsi="Arial" w:cs="Arial"/>
                        </w:rPr>
                        <w:t xml:space="preserve">No  </w:t>
                      </w:r>
                    </w:p>
                  </w:txbxContent>
                </v:textbox>
                <w10:wrap anchorx="margin"/>
              </v:roundrect>
            </w:pict>
          </mc:Fallback>
        </mc:AlternateContent>
      </w:r>
    </w:p>
    <w:p w14:paraId="52F86D98" w14:textId="15ADD8AC" w:rsidR="00C97583" w:rsidRPr="00B8248B" w:rsidRDefault="00C97583" w:rsidP="00C97583">
      <w:pPr>
        <w:pStyle w:val="NoSpacing"/>
        <w:spacing w:line="360" w:lineRule="auto"/>
        <w:jc w:val="both"/>
        <w:rPr>
          <w:rFonts w:ascii="Arial" w:hAnsi="Arial" w:cs="Arial"/>
          <w:b/>
        </w:rPr>
      </w:pPr>
      <w:r w:rsidRPr="00B8248B">
        <w:rPr>
          <w:rFonts w:ascii="Arial" w:hAnsi="Arial" w:cs="Arial"/>
          <w:b/>
          <w:noProof/>
        </w:rPr>
        <mc:AlternateContent>
          <mc:Choice Requires="wps">
            <w:drawing>
              <wp:anchor distT="0" distB="0" distL="114300" distR="114300" simplePos="0" relativeHeight="251667456" behindDoc="0" locked="0" layoutInCell="1" allowOverlap="1" wp14:anchorId="0AA3AF57" wp14:editId="4A553B22">
                <wp:simplePos x="0" y="0"/>
                <wp:positionH relativeFrom="column">
                  <wp:posOffset>5543550</wp:posOffset>
                </wp:positionH>
                <wp:positionV relativeFrom="paragraph">
                  <wp:posOffset>206375</wp:posOffset>
                </wp:positionV>
                <wp:extent cx="0" cy="219075"/>
                <wp:effectExtent l="76200" t="0" r="57150" b="47625"/>
                <wp:wrapNone/>
                <wp:docPr id="18" name="Straight Arrow Connector 18"/>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798B1CB1" id="Straight Arrow Connector 18" o:spid="_x0000_s1026" type="#_x0000_t32" style="position:absolute;margin-left:436.5pt;margin-top:16.25pt;width:0;height:17.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8UNOg90AAAAJAQAADwAAAGRycy9kb3ducmV2Lnht&#10;bEyPzU7DMBCE70i8g7VI3KhDKvqTZlMhJHoEUTjAzY23dtR4HcVuEnh6jDjAcXZGs9+U28m1YqA+&#10;NJ4RbmcZCOLa64YNwtvr480KRIiKtWo9E8InBdhWlxelKrQf+YWGfTQilXAoFIKNsSukDLUlp8LM&#10;d8TJO/reqZhkb6Tu1ZjKXSvzLFtIpxpOH6zq6MFSfdqfHcKzeR9czrtGHtcfXzvzpE92jIjXV9P9&#10;BkSkKf6F4Qc/oUOVmA7+zDqIFmG1nKctEWGe34FIgd/DAWGxzEBWpfy/oPoGAAD//wMAUEsBAi0A&#10;FAAGAAgAAAAhALaDOJL+AAAA4QEAABMAAAAAAAAAAAAAAAAAAAAAAFtDb250ZW50X1R5cGVzXS54&#10;bWxQSwECLQAUAAYACAAAACEAOP0h/9YAAACUAQAACwAAAAAAAAAAAAAAAAAvAQAAX3JlbHMvLnJl&#10;bHNQSwECLQAUAAYACAAAACEAi440E7UBAADKAwAADgAAAAAAAAAAAAAAAAAuAgAAZHJzL2Uyb0Rv&#10;Yy54bWxQSwECLQAUAAYACAAAACEA8UNOg90AAAAJAQAADwAAAAAAAAAAAAAAAAAPBAAAZHJzL2Rv&#10;d25yZXYueG1sUEsFBgAAAAAEAAQA8wAAABkFAAAAAA==&#10;" strokecolor="#5b9bd5 [3204]" strokeweight=".5pt">
                <v:stroke endarrow="block" joinstyle="miter"/>
              </v:shape>
            </w:pict>
          </mc:Fallback>
        </mc:AlternateContent>
      </w:r>
      <w:r w:rsidRPr="00B8248B">
        <w:rPr>
          <w:rFonts w:ascii="Arial" w:hAnsi="Arial" w:cs="Arial"/>
          <w:b/>
          <w:noProof/>
        </w:rPr>
        <mc:AlternateContent>
          <mc:Choice Requires="wps">
            <w:drawing>
              <wp:anchor distT="0" distB="0" distL="114300" distR="114300" simplePos="0" relativeHeight="251666432" behindDoc="0" locked="0" layoutInCell="1" allowOverlap="1" wp14:anchorId="2C8A9459" wp14:editId="275C7391">
                <wp:simplePos x="0" y="0"/>
                <wp:positionH relativeFrom="column">
                  <wp:posOffset>1021715</wp:posOffset>
                </wp:positionH>
                <wp:positionV relativeFrom="paragraph">
                  <wp:posOffset>189230</wp:posOffset>
                </wp:positionV>
                <wp:extent cx="0" cy="219075"/>
                <wp:effectExtent l="76200" t="0" r="57150" b="47625"/>
                <wp:wrapNone/>
                <wp:docPr id="17" name="Straight Arrow Connector 17"/>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3C928EDF" id="Straight Arrow Connector 17" o:spid="_x0000_s1026" type="#_x0000_t32" style="position:absolute;margin-left:80.45pt;margin-top:14.9pt;width:0;height:17.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eXD25NsAAAAJAQAADwAAAGRycy9kb3ducmV2Lnht&#10;bEyPwU7DMBBE70j8g7VI3KhDQBEJcSqERI8gCge4ufHWjhqvo9hNAl/PlgscZ/ZpdqZeL74XE46x&#10;C6TgepWBQGqD6cgqeH97uroDEZMmo/tAqOALI6yb87NaVybM9IrTNlnBIRQrrcClNFRSxtah13EV&#10;BiS+7cPodWI5WmlGPXO472WeZYX0uiP+4PSAjw7bw/boFbzYj8nntOnkvvz83thnc3BzUuryYnm4&#10;B5FwSX8wnOpzdWi40y4cyUTRsy6yklEFeckTTsCvsVNQ3N6AbGr5f0HzAwAA//8DAFBLAQItABQA&#10;BgAIAAAAIQC2gziS/gAAAOEBAAATAAAAAAAAAAAAAAAAAAAAAABbQ29udGVudF9UeXBlc10ueG1s&#10;UEsBAi0AFAAGAAgAAAAhADj9If/WAAAAlAEAAAsAAAAAAAAAAAAAAAAALwEAAF9yZWxzLy5yZWxz&#10;UEsBAi0AFAAGAAgAAAAhAIuONBO1AQAAygMAAA4AAAAAAAAAAAAAAAAALgIAAGRycy9lMm9Eb2Mu&#10;eG1sUEsBAi0AFAAGAAgAAAAhAHlw9uTbAAAACQEAAA8AAAAAAAAAAAAAAAAADwQAAGRycy9kb3du&#10;cmV2LnhtbFBLBQYAAAAABAAEAPMAAAAXBQAAAAA=&#10;" strokecolor="#5b9bd5 [3204]" strokeweight=".5pt">
                <v:stroke endarrow="block" joinstyle="miter"/>
              </v:shape>
            </w:pict>
          </mc:Fallback>
        </mc:AlternateContent>
      </w:r>
    </w:p>
    <w:p w14:paraId="1F914B85" w14:textId="07583E82" w:rsidR="00C97583" w:rsidRPr="00B8248B" w:rsidRDefault="00B8248B" w:rsidP="00C97583">
      <w:pPr>
        <w:pStyle w:val="NoSpacing"/>
        <w:spacing w:line="360" w:lineRule="auto"/>
        <w:jc w:val="both"/>
        <w:rPr>
          <w:rFonts w:ascii="Arial" w:hAnsi="Arial" w:cs="Arial"/>
          <w:b/>
        </w:rPr>
      </w:pPr>
      <w:r w:rsidRPr="00B8248B">
        <w:rPr>
          <w:rFonts w:ascii="Arial" w:hAnsi="Arial" w:cs="Arial"/>
          <w:b/>
          <w:noProof/>
        </w:rPr>
        <mc:AlternateContent>
          <mc:Choice Requires="wps">
            <w:drawing>
              <wp:anchor distT="0" distB="0" distL="114300" distR="114300" simplePos="0" relativeHeight="251662336" behindDoc="0" locked="0" layoutInCell="1" allowOverlap="1" wp14:anchorId="0B654DD4" wp14:editId="21BA25BC">
                <wp:simplePos x="0" y="0"/>
                <wp:positionH relativeFrom="page">
                  <wp:posOffset>723900</wp:posOffset>
                </wp:positionH>
                <wp:positionV relativeFrom="paragraph">
                  <wp:posOffset>154305</wp:posOffset>
                </wp:positionV>
                <wp:extent cx="3829050" cy="1724025"/>
                <wp:effectExtent l="0" t="0" r="19050" b="28575"/>
                <wp:wrapNone/>
                <wp:docPr id="8" name="Rectangle: Rounded Corners 8"/>
                <wp:cNvGraphicFramePr/>
                <a:graphic xmlns:a="http://schemas.openxmlformats.org/drawingml/2006/main">
                  <a:graphicData uri="http://schemas.microsoft.com/office/word/2010/wordprocessingShape">
                    <wps:wsp>
                      <wps:cNvSpPr/>
                      <wps:spPr>
                        <a:xfrm>
                          <a:off x="0" y="0"/>
                          <a:ext cx="3829050" cy="1724025"/>
                        </a:xfrm>
                        <a:prstGeom prst="roundRect">
                          <a:avLst/>
                        </a:prstGeom>
                      </wps:spPr>
                      <wps:style>
                        <a:lnRef idx="2">
                          <a:schemeClr val="dk1"/>
                        </a:lnRef>
                        <a:fillRef idx="1">
                          <a:schemeClr val="lt1"/>
                        </a:fillRef>
                        <a:effectRef idx="0">
                          <a:schemeClr val="dk1"/>
                        </a:effectRef>
                        <a:fontRef idx="minor">
                          <a:schemeClr val="dk1"/>
                        </a:fontRef>
                      </wps:style>
                      <wps:txbx>
                        <w:txbxContent>
                          <w:p w14:paraId="5EC365E6" w14:textId="22BF75BB" w:rsidR="00C97583" w:rsidRPr="00B8248B" w:rsidRDefault="00314047" w:rsidP="00314047">
                            <w:pPr>
                              <w:jc w:val="both"/>
                              <w:rPr>
                                <w:rFonts w:ascii="Arial" w:hAnsi="Arial" w:cs="Arial"/>
                              </w:rPr>
                            </w:pPr>
                            <w:r w:rsidRPr="00B8248B">
                              <w:rPr>
                                <w:rFonts w:ascii="Arial" w:hAnsi="Arial" w:cs="Arial"/>
                              </w:rPr>
                              <w:t>The CPP Lead will present a list of names to the CPP Team Manager</w:t>
                            </w:r>
                            <w:r w:rsidR="0003401A" w:rsidRPr="00B8248B">
                              <w:rPr>
                                <w:rFonts w:ascii="Arial" w:hAnsi="Arial" w:cs="Arial"/>
                              </w:rPr>
                              <w:t>, Service Manager,</w:t>
                            </w:r>
                            <w:r w:rsidR="00FA2681" w:rsidRPr="00B8248B">
                              <w:rPr>
                                <w:rFonts w:ascii="Arial" w:hAnsi="Arial" w:cs="Arial"/>
                              </w:rPr>
                              <w:t xml:space="preserve"> and Principal Social Worker. </w:t>
                            </w:r>
                          </w:p>
                          <w:p w14:paraId="3394921D" w14:textId="0998E260" w:rsidR="00314047" w:rsidRPr="00B8248B" w:rsidRDefault="00314047" w:rsidP="00314047">
                            <w:pPr>
                              <w:jc w:val="both"/>
                              <w:rPr>
                                <w:rFonts w:ascii="Arial" w:hAnsi="Arial" w:cs="Arial"/>
                              </w:rPr>
                            </w:pPr>
                            <w:r w:rsidRPr="00B8248B">
                              <w:rPr>
                                <w:rFonts w:ascii="Arial" w:hAnsi="Arial" w:cs="Arial"/>
                              </w:rPr>
                              <w:t>The CPP Lead will advise applicants of the outcome of their applications, and if appropriate, discuss other learning and development opportunities. Applications will be prioritised for the following cohort.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654DD4" id="Rectangle: Rounded Corners 8" o:spid="_x0000_s1031" style="position:absolute;left:0;text-align:left;margin-left:57pt;margin-top:12.15pt;width:301.5pt;height:135.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fOVQIAAPwEAAAOAAAAZHJzL2Uyb0RvYy54bWysVE1P3DAQvVfqf7B8L/noUmBFFq1AVJUQ&#10;IKDi7HVsNqrjccfeTba/vmMnm0UU9VD14tieefPx/CbnF31r2Fahb8BWvDjKOVNWQt3Yl4p/f7r+&#10;dMqZD8LWwoBVFd8pzy8WHz+cd26uSliDqRUyCmL9vHMVX4fg5lnm5Vq1wh+BU5aMGrAVgY74ktUo&#10;OoremqzM8y9ZB1g7BKm8p9urwcgXKb7WSoY7rb0KzFScagtpxbSu4potzsX8BYVbN3IsQ/xDFa1o&#10;LCWdQl2JINgGmz9CtY1E8KDDkYQ2A60bqVIP1E2Rv+nmcS2cSr0QOd5NNPn/F1bebh/dPRINnfNz&#10;T9vYRa+xjV+qj/WJrN1EluoDk3T5+bQ8y4+JU0m24qSc5eVxpDM7wB368FVBy+Km4ggbWz/QkySm&#10;xPbGh8F/70fgQxVpF3ZGxUKMfVCaNTXlLRM6CURdGmRbQU9b/yjG3MkzQnRjzAQq3gOZsAeNvhGm&#10;kmgmYP4e8JBt8k4ZwYYJ2DYW8O9gPfjvux56jW2HftVTsxVPhMabFdS7e2QIg4C9k9cNcXojfLgX&#10;SIqld6ApDHe0aANdxWHccbYG/PXeffQnIZGVs44moOL+50ag4sx8sySxs2I2iyOTDrPjk5IO+Nqy&#10;em2xm/YS6CUKmncn0zb6B7PfaoT2mYZ1GbOSSVhJuSsuA+4Pl2GYTBp3qZbL5EZj4kS4sY9OxuCR&#10;5yiXp/5ZoBuFFUiTt7CfFjF/I63BNyItLDcBdJN0d+B1fAEasSTf8XcQZ/j1OXkdflqL3wAAAP//&#10;AwBQSwMEFAAGAAgAAAAhAIFrnITgAAAACgEAAA8AAABkcnMvZG93bnJldi54bWxMj81OwzAQhO9I&#10;vIO1SNyok1JoCXGqCoQqKiFE+Dm78RKHxusodprw9iwnOM7saPabfD25VhyxD40nBeksAYFUedNQ&#10;reDt9eFiBSJETUa3nlDBNwZYF6cnuc6MH+kFj2WsBZdQyLQCG2OXSRkqi06Hme+Q+Pbpe6cjy76W&#10;ptcjl7tWzpPkWjrdEH+wusM7i9WhHJyCj43fPsth9/R+sGW0X4803qdbpc7Pps0tiIhT/AvDLz6j&#10;Q8FMez+QCaJlnS54S1QwX1yC4MAyXbKxZ+PmagWyyOX/CcUPAAAA//8DAFBLAQItABQABgAIAAAA&#10;IQC2gziS/gAAAOEBAAATAAAAAAAAAAAAAAAAAAAAAABbQ29udGVudF9UeXBlc10ueG1sUEsBAi0A&#10;FAAGAAgAAAAhADj9If/WAAAAlAEAAAsAAAAAAAAAAAAAAAAALwEAAF9yZWxzLy5yZWxzUEsBAi0A&#10;FAAGAAgAAAAhAJait85VAgAA/AQAAA4AAAAAAAAAAAAAAAAALgIAAGRycy9lMm9Eb2MueG1sUEsB&#10;Ai0AFAAGAAgAAAAhAIFrnITgAAAACgEAAA8AAAAAAAAAAAAAAAAArwQAAGRycy9kb3ducmV2Lnht&#10;bFBLBQYAAAAABAAEAPMAAAC8BQAAAAA=&#10;" fillcolor="white [3201]" strokecolor="black [3200]" strokeweight="1pt">
                <v:stroke joinstyle="miter"/>
                <v:textbox>
                  <w:txbxContent>
                    <w:p w14:paraId="5EC365E6" w14:textId="22BF75BB" w:rsidR="00C97583" w:rsidRPr="00B8248B" w:rsidRDefault="00314047" w:rsidP="00314047">
                      <w:pPr>
                        <w:jc w:val="both"/>
                        <w:rPr>
                          <w:rFonts w:ascii="Arial" w:hAnsi="Arial" w:cs="Arial"/>
                        </w:rPr>
                      </w:pPr>
                      <w:r w:rsidRPr="00B8248B">
                        <w:rPr>
                          <w:rFonts w:ascii="Arial" w:hAnsi="Arial" w:cs="Arial"/>
                        </w:rPr>
                        <w:t>The CPP Lead will present a list of names to the CPP Team Manager</w:t>
                      </w:r>
                      <w:r w:rsidR="0003401A" w:rsidRPr="00B8248B">
                        <w:rPr>
                          <w:rFonts w:ascii="Arial" w:hAnsi="Arial" w:cs="Arial"/>
                        </w:rPr>
                        <w:t>, Service Manager,</w:t>
                      </w:r>
                      <w:r w:rsidR="00FA2681" w:rsidRPr="00B8248B">
                        <w:rPr>
                          <w:rFonts w:ascii="Arial" w:hAnsi="Arial" w:cs="Arial"/>
                        </w:rPr>
                        <w:t xml:space="preserve"> and Principal Social Worker. </w:t>
                      </w:r>
                    </w:p>
                    <w:p w14:paraId="3394921D" w14:textId="0998E260" w:rsidR="00314047" w:rsidRPr="00B8248B" w:rsidRDefault="00314047" w:rsidP="00314047">
                      <w:pPr>
                        <w:jc w:val="both"/>
                        <w:rPr>
                          <w:rFonts w:ascii="Arial" w:hAnsi="Arial" w:cs="Arial"/>
                        </w:rPr>
                      </w:pPr>
                      <w:r w:rsidRPr="00B8248B">
                        <w:rPr>
                          <w:rFonts w:ascii="Arial" w:hAnsi="Arial" w:cs="Arial"/>
                        </w:rPr>
                        <w:t>The CPP Lead will advise applicants of the outcome of their applications, and if appropriate, discuss other learning and development opportunities. Applications will be prioritised for the following cohort.</w:t>
                      </w:r>
                    </w:p>
                  </w:txbxContent>
                </v:textbox>
                <w10:wrap anchorx="page"/>
              </v:roundrect>
            </w:pict>
          </mc:Fallback>
        </mc:AlternateContent>
      </w:r>
      <w:r w:rsidR="00A7010B" w:rsidRPr="00B8248B">
        <w:rPr>
          <w:rFonts w:ascii="Arial" w:hAnsi="Arial" w:cs="Arial"/>
          <w:b/>
          <w:noProof/>
        </w:rPr>
        <mc:AlternateContent>
          <mc:Choice Requires="wps">
            <w:drawing>
              <wp:anchor distT="0" distB="0" distL="114300" distR="114300" simplePos="0" relativeHeight="251663360" behindDoc="0" locked="0" layoutInCell="1" allowOverlap="1" wp14:anchorId="4279EBF5" wp14:editId="3BBE4AED">
                <wp:simplePos x="0" y="0"/>
                <wp:positionH relativeFrom="page">
                  <wp:posOffset>4791075</wp:posOffset>
                </wp:positionH>
                <wp:positionV relativeFrom="paragraph">
                  <wp:posOffset>173355</wp:posOffset>
                </wp:positionV>
                <wp:extent cx="2028825" cy="1714500"/>
                <wp:effectExtent l="0" t="0" r="28575" b="19050"/>
                <wp:wrapNone/>
                <wp:docPr id="9" name="Rectangle: Rounded Corners 9"/>
                <wp:cNvGraphicFramePr/>
                <a:graphic xmlns:a="http://schemas.openxmlformats.org/drawingml/2006/main">
                  <a:graphicData uri="http://schemas.microsoft.com/office/word/2010/wordprocessingShape">
                    <wps:wsp>
                      <wps:cNvSpPr/>
                      <wps:spPr>
                        <a:xfrm>
                          <a:off x="0" y="0"/>
                          <a:ext cx="2028825" cy="1714500"/>
                        </a:xfrm>
                        <a:prstGeom prst="roundRect">
                          <a:avLst/>
                        </a:prstGeom>
                      </wps:spPr>
                      <wps:style>
                        <a:lnRef idx="2">
                          <a:schemeClr val="dk1"/>
                        </a:lnRef>
                        <a:fillRef idx="1">
                          <a:schemeClr val="lt1"/>
                        </a:fillRef>
                        <a:effectRef idx="0">
                          <a:schemeClr val="dk1"/>
                        </a:effectRef>
                        <a:fontRef idx="minor">
                          <a:schemeClr val="dk1"/>
                        </a:fontRef>
                      </wps:style>
                      <wps:txbx>
                        <w:txbxContent>
                          <w:p w14:paraId="092912E2" w14:textId="0C687907" w:rsidR="00C97583" w:rsidRPr="00B8248B" w:rsidRDefault="00C97583" w:rsidP="00314047">
                            <w:pPr>
                              <w:jc w:val="both"/>
                              <w:rPr>
                                <w:rFonts w:ascii="Arial" w:hAnsi="Arial" w:cs="Arial"/>
                              </w:rPr>
                            </w:pPr>
                            <w:r>
                              <w:t xml:space="preserve"> </w:t>
                            </w:r>
                            <w:r w:rsidRPr="00B8248B">
                              <w:rPr>
                                <w:rFonts w:ascii="Arial" w:hAnsi="Arial" w:cs="Arial"/>
                              </w:rPr>
                              <w:t xml:space="preserve">The CPP Lead will advise the applicant of the </w:t>
                            </w:r>
                            <w:proofErr w:type="gramStart"/>
                            <w:r w:rsidRPr="00B8248B">
                              <w:rPr>
                                <w:rFonts w:ascii="Arial" w:hAnsi="Arial" w:cs="Arial"/>
                              </w:rPr>
                              <w:t>outcome,</w:t>
                            </w:r>
                            <w:r w:rsidR="00E261D7">
                              <w:rPr>
                                <w:rFonts w:ascii="Arial" w:hAnsi="Arial" w:cs="Arial"/>
                              </w:rPr>
                              <w:t xml:space="preserve"> </w:t>
                            </w:r>
                            <w:r w:rsidRPr="00B8248B">
                              <w:rPr>
                                <w:rFonts w:ascii="Arial" w:hAnsi="Arial" w:cs="Arial"/>
                              </w:rPr>
                              <w:t>and</w:t>
                            </w:r>
                            <w:proofErr w:type="gramEnd"/>
                            <w:r w:rsidRPr="00B8248B">
                              <w:rPr>
                                <w:rFonts w:ascii="Arial" w:hAnsi="Arial" w:cs="Arial"/>
                              </w:rPr>
                              <w:t xml:space="preserve"> support them to access </w:t>
                            </w:r>
                            <w:r w:rsidR="00A7010B" w:rsidRPr="00B8248B">
                              <w:rPr>
                                <w:rFonts w:ascii="Arial" w:hAnsi="Arial" w:cs="Arial"/>
                              </w:rPr>
                              <w:t xml:space="preserve">alternate </w:t>
                            </w:r>
                            <w:r w:rsidRPr="00B8248B">
                              <w:rPr>
                                <w:rFonts w:ascii="Arial" w:hAnsi="Arial" w:cs="Arial"/>
                              </w:rPr>
                              <w:t xml:space="preserve">learning and development opportunities to help them meet the criteria in the future.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79EBF5" id="Rectangle: Rounded Corners 9" o:spid="_x0000_s1032" style="position:absolute;left:0;text-align:left;margin-left:377.25pt;margin-top:13.65pt;width:159.75pt;height:1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itVwIAAPwEAAAOAAAAZHJzL2Uyb0RvYy54bWysVEtv2zAMvg/YfxB0X20H6SuoUwQpOgwI&#10;2qDp0LMiS40xWdQoJXb260cpiRN0wQ7DLjIp8uNLH3133zWGbRT6GmzJi4ucM2UlVLV9L/n318cv&#10;N5z5IGwlDFhV8q3y/H78+dNd60ZqACswlUJGQawfta7kqxDcKMu8XKlG+AtwypJRAzYikIrvWYWi&#10;peiNyQZ5fpW1gJVDkMp7un3YGfk4xddayfCstVeBmZJTbSGdmM5lPLPxnRi9o3CrWu7LEP9QRSNq&#10;S0n7UA8iCLbG+o9QTS0RPOhwIaHJQOtaqtQDdVPkH7pZrIRTqRcajnf9mPz/CyufNgs3RxpD6/zI&#10;kxi76DQ28Uv1sS4Na9sPS3WBSboc5IObm8ElZ5JsxXUxvMzTOLMj3KEPXxU0LAolR1jb6oWeJE1K&#10;bGY+UF7yP/iRcqwiSWFrVCzE2BelWV3FvAmdCKKmBtlG0NNWP4r4lBQreUaIro3pQcU5kAkH0N43&#10;wlQiTQ/MzwGP2XrvlBFs6IFNbQH/DtY7/0PXu15j26FbdtRsya9iU/FmCdV2jgxhR2Dv5GNNM50J&#10;H+YCibHEbdrC8EyHNtCWHPYSZyvAX+fuoz8RiayctbQBJfc/1wIVZ+abJYrdFsNhXJmkDC+vB6Tg&#10;qWV5arHrZgr0EgXtu5NJjP7BHESN0LzRsk5iVjIJKyl3yWXAgzINu82kdZdqMklutCZOhJldOBmD&#10;xzlHurx2bwLdnliBOPkEh20Row/U2vlGpIXJOoCuE++Oc92/AK1YotD+dxB3+FRPXsef1vg3AAAA&#10;//8DAFBLAwQUAAYACAAAACEAjJJ6meAAAAALAQAADwAAAGRycy9kb3ducmV2LnhtbEyPy07DMBBF&#10;90j8gzVI7KjT0hIIcaoKhCqQECI81m48xKHxOIqdJvw90xUs587RfeTrybXigH1oPCmYzxIQSJU3&#10;DdUK3t8eLq5BhKjJ6NYTKvjBAOvi9CTXmfEjveKhjLVgEwqZVmBj7DIpQ2XR6TDzHRL/vnzvdOSz&#10;r6Xp9cjmrpWLJLmSTjfECVZ3eGex2peDU/C58dsXOTw9f+xtGe33I433861S52fT5hZExCn+wXCs&#10;z9Wh4E47P5AJolWQrpYrRhUs0ksQRyBJl7xux8oNS7LI5f8NxS8AAAD//wMAUEsBAi0AFAAGAAgA&#10;AAAhALaDOJL+AAAA4QEAABMAAAAAAAAAAAAAAAAAAAAAAFtDb250ZW50X1R5cGVzXS54bWxQSwEC&#10;LQAUAAYACAAAACEAOP0h/9YAAACUAQAACwAAAAAAAAAAAAAAAAAvAQAAX3JlbHMvLnJlbHNQSwEC&#10;LQAUAAYACAAAACEAWDzYrVcCAAD8BAAADgAAAAAAAAAAAAAAAAAuAgAAZHJzL2Uyb0RvYy54bWxQ&#10;SwECLQAUAAYACAAAACEAjJJ6meAAAAALAQAADwAAAAAAAAAAAAAAAACxBAAAZHJzL2Rvd25yZXYu&#10;eG1sUEsFBgAAAAAEAAQA8wAAAL4FAAAAAA==&#10;" fillcolor="white [3201]" strokecolor="black [3200]" strokeweight="1pt">
                <v:stroke joinstyle="miter"/>
                <v:textbox>
                  <w:txbxContent>
                    <w:p w14:paraId="092912E2" w14:textId="0C687907" w:rsidR="00C97583" w:rsidRPr="00B8248B" w:rsidRDefault="00C97583" w:rsidP="00314047">
                      <w:pPr>
                        <w:jc w:val="both"/>
                        <w:rPr>
                          <w:rFonts w:ascii="Arial" w:hAnsi="Arial" w:cs="Arial"/>
                        </w:rPr>
                      </w:pPr>
                      <w:r>
                        <w:t xml:space="preserve"> </w:t>
                      </w:r>
                      <w:r w:rsidRPr="00B8248B">
                        <w:rPr>
                          <w:rFonts w:ascii="Arial" w:hAnsi="Arial" w:cs="Arial"/>
                        </w:rPr>
                        <w:t xml:space="preserve">The CPP Lead will advise the applicant of the </w:t>
                      </w:r>
                      <w:proofErr w:type="gramStart"/>
                      <w:r w:rsidRPr="00B8248B">
                        <w:rPr>
                          <w:rFonts w:ascii="Arial" w:hAnsi="Arial" w:cs="Arial"/>
                        </w:rPr>
                        <w:t>outcome,</w:t>
                      </w:r>
                      <w:r w:rsidR="00E261D7">
                        <w:rPr>
                          <w:rFonts w:ascii="Arial" w:hAnsi="Arial" w:cs="Arial"/>
                        </w:rPr>
                        <w:t xml:space="preserve"> </w:t>
                      </w:r>
                      <w:r w:rsidRPr="00B8248B">
                        <w:rPr>
                          <w:rFonts w:ascii="Arial" w:hAnsi="Arial" w:cs="Arial"/>
                        </w:rPr>
                        <w:t>and</w:t>
                      </w:r>
                      <w:proofErr w:type="gramEnd"/>
                      <w:r w:rsidRPr="00B8248B">
                        <w:rPr>
                          <w:rFonts w:ascii="Arial" w:hAnsi="Arial" w:cs="Arial"/>
                        </w:rPr>
                        <w:t xml:space="preserve"> support them to access </w:t>
                      </w:r>
                      <w:r w:rsidR="00A7010B" w:rsidRPr="00B8248B">
                        <w:rPr>
                          <w:rFonts w:ascii="Arial" w:hAnsi="Arial" w:cs="Arial"/>
                        </w:rPr>
                        <w:t xml:space="preserve">alternate </w:t>
                      </w:r>
                      <w:r w:rsidRPr="00B8248B">
                        <w:rPr>
                          <w:rFonts w:ascii="Arial" w:hAnsi="Arial" w:cs="Arial"/>
                        </w:rPr>
                        <w:t xml:space="preserve">learning and development opportunities to help them meet the criteria in the future. </w:t>
                      </w:r>
                    </w:p>
                  </w:txbxContent>
                </v:textbox>
                <w10:wrap anchorx="page"/>
              </v:roundrect>
            </w:pict>
          </mc:Fallback>
        </mc:AlternateContent>
      </w:r>
    </w:p>
    <w:p w14:paraId="240AE4FD" w14:textId="77777777" w:rsidR="00C97583" w:rsidRPr="00B8248B" w:rsidRDefault="00C97583" w:rsidP="00C97583">
      <w:pPr>
        <w:pStyle w:val="NoSpacing"/>
        <w:spacing w:line="360" w:lineRule="auto"/>
        <w:jc w:val="both"/>
        <w:rPr>
          <w:rFonts w:ascii="Arial" w:hAnsi="Arial" w:cs="Arial"/>
          <w:b/>
        </w:rPr>
      </w:pPr>
    </w:p>
    <w:p w14:paraId="50FF962D" w14:textId="77777777" w:rsidR="00C97583" w:rsidRPr="00B8248B" w:rsidRDefault="00C97583" w:rsidP="00C97583">
      <w:pPr>
        <w:pStyle w:val="NoSpacing"/>
        <w:spacing w:line="360" w:lineRule="auto"/>
        <w:jc w:val="both"/>
        <w:rPr>
          <w:rFonts w:ascii="Arial" w:hAnsi="Arial" w:cs="Arial"/>
          <w:b/>
        </w:rPr>
      </w:pPr>
    </w:p>
    <w:p w14:paraId="1A267022" w14:textId="0FDA3B21" w:rsidR="00410230" w:rsidRDefault="00410230" w:rsidP="00B22BBE">
      <w:pPr>
        <w:pStyle w:val="NoSpacing"/>
        <w:spacing w:line="360" w:lineRule="auto"/>
        <w:jc w:val="both"/>
        <w:rPr>
          <w:rFonts w:ascii="Arial" w:hAnsi="Arial" w:cs="Arial"/>
          <w:b/>
          <w:bCs/>
        </w:rPr>
      </w:pPr>
      <w:r w:rsidRPr="00B8248B">
        <w:rPr>
          <w:rFonts w:ascii="Arial" w:hAnsi="Arial" w:cs="Arial"/>
          <w:b/>
          <w:bCs/>
        </w:rPr>
        <w:lastRenderedPageBreak/>
        <w:t>Maintaining Currency</w:t>
      </w:r>
    </w:p>
    <w:p w14:paraId="421B2B78" w14:textId="77777777" w:rsidR="00C05FC5" w:rsidRPr="00B8248B" w:rsidRDefault="00C05FC5" w:rsidP="00B22BBE">
      <w:pPr>
        <w:pStyle w:val="NoSpacing"/>
        <w:spacing w:line="360" w:lineRule="auto"/>
        <w:jc w:val="both"/>
        <w:rPr>
          <w:rFonts w:ascii="Arial" w:hAnsi="Arial" w:cs="Arial"/>
          <w:b/>
          <w:bCs/>
        </w:rPr>
      </w:pPr>
    </w:p>
    <w:p w14:paraId="0290BBD2" w14:textId="4D7131F8" w:rsidR="00D26D7E" w:rsidRPr="00B8248B" w:rsidRDefault="00D26D7E" w:rsidP="00B22BBE">
      <w:pPr>
        <w:pStyle w:val="NoSpacing"/>
        <w:spacing w:line="360" w:lineRule="auto"/>
        <w:jc w:val="both"/>
        <w:rPr>
          <w:rFonts w:ascii="Arial" w:hAnsi="Arial" w:cs="Arial"/>
        </w:rPr>
      </w:pPr>
      <w:r w:rsidRPr="00B8248B">
        <w:rPr>
          <w:rFonts w:ascii="Arial" w:hAnsi="Arial" w:cs="Arial"/>
        </w:rPr>
        <w:t xml:space="preserve">If a Practice Educator has not had a learner for two years, their Practice Education qualification can be considered lapsed. However, a Practice Educator can maintain currency through other </w:t>
      </w:r>
      <w:r w:rsidR="008A1BD8" w:rsidRPr="00B8248B">
        <w:rPr>
          <w:rFonts w:ascii="Arial" w:hAnsi="Arial" w:cs="Arial"/>
        </w:rPr>
        <w:t>P</w:t>
      </w:r>
      <w:r w:rsidRPr="00B8248B">
        <w:rPr>
          <w:rFonts w:ascii="Arial" w:hAnsi="Arial" w:cs="Arial"/>
        </w:rPr>
        <w:t xml:space="preserve">ractice </w:t>
      </w:r>
      <w:r w:rsidR="008A1BD8" w:rsidRPr="00B8248B">
        <w:rPr>
          <w:rFonts w:ascii="Arial" w:hAnsi="Arial" w:cs="Arial"/>
        </w:rPr>
        <w:t>E</w:t>
      </w:r>
      <w:r w:rsidRPr="00B8248B">
        <w:rPr>
          <w:rFonts w:ascii="Arial" w:hAnsi="Arial" w:cs="Arial"/>
        </w:rPr>
        <w:t xml:space="preserve">ducation activities, such </w:t>
      </w:r>
      <w:proofErr w:type="gramStart"/>
      <w:r w:rsidRPr="00B8248B">
        <w:rPr>
          <w:rFonts w:ascii="Arial" w:hAnsi="Arial" w:cs="Arial"/>
        </w:rPr>
        <w:t>as;</w:t>
      </w:r>
      <w:proofErr w:type="gramEnd"/>
      <w:r w:rsidRPr="00B8248B">
        <w:rPr>
          <w:rFonts w:ascii="Arial" w:hAnsi="Arial" w:cs="Arial"/>
        </w:rPr>
        <w:t xml:space="preserve"> </w:t>
      </w:r>
    </w:p>
    <w:p w14:paraId="75A24536" w14:textId="5E90BF88" w:rsidR="00D26D7E" w:rsidRPr="00B8248B" w:rsidRDefault="00D26D7E" w:rsidP="00314047">
      <w:pPr>
        <w:pStyle w:val="NoSpacing"/>
        <w:numPr>
          <w:ilvl w:val="0"/>
          <w:numId w:val="10"/>
        </w:numPr>
        <w:spacing w:line="360" w:lineRule="auto"/>
        <w:jc w:val="both"/>
        <w:rPr>
          <w:rFonts w:ascii="Arial" w:hAnsi="Arial" w:cs="Arial"/>
        </w:rPr>
      </w:pPr>
      <w:r w:rsidRPr="00B8248B">
        <w:rPr>
          <w:rFonts w:ascii="Arial" w:hAnsi="Arial" w:cs="Arial"/>
        </w:rPr>
        <w:t xml:space="preserve">Organising and supporting placements. </w:t>
      </w:r>
    </w:p>
    <w:p w14:paraId="2B8D15F9" w14:textId="369B65B8" w:rsidR="00D26D7E" w:rsidRPr="00B8248B" w:rsidRDefault="00D26D7E" w:rsidP="00314047">
      <w:pPr>
        <w:pStyle w:val="NoSpacing"/>
        <w:numPr>
          <w:ilvl w:val="0"/>
          <w:numId w:val="10"/>
        </w:numPr>
        <w:spacing w:line="360" w:lineRule="auto"/>
        <w:jc w:val="both"/>
        <w:rPr>
          <w:rFonts w:ascii="Arial" w:hAnsi="Arial" w:cs="Arial"/>
        </w:rPr>
      </w:pPr>
      <w:r w:rsidRPr="00B8248B">
        <w:rPr>
          <w:rFonts w:ascii="Arial" w:hAnsi="Arial" w:cs="Arial"/>
        </w:rPr>
        <w:t xml:space="preserve">Providing teaching and learning opportunities e.g., supporting </w:t>
      </w:r>
      <w:r w:rsidR="003D1461">
        <w:rPr>
          <w:rFonts w:ascii="Arial" w:hAnsi="Arial" w:cs="Arial"/>
        </w:rPr>
        <w:t>A</w:t>
      </w:r>
      <w:r w:rsidRPr="00B8248B">
        <w:rPr>
          <w:rFonts w:ascii="Arial" w:hAnsi="Arial" w:cs="Arial"/>
        </w:rPr>
        <w:t xml:space="preserve">pprentices. </w:t>
      </w:r>
    </w:p>
    <w:p w14:paraId="0315D0F7" w14:textId="77777777" w:rsidR="00D26D7E" w:rsidRPr="00B8248B" w:rsidRDefault="00D26D7E" w:rsidP="00314047">
      <w:pPr>
        <w:pStyle w:val="NoSpacing"/>
        <w:numPr>
          <w:ilvl w:val="0"/>
          <w:numId w:val="10"/>
        </w:numPr>
        <w:spacing w:line="360" w:lineRule="auto"/>
        <w:jc w:val="both"/>
        <w:rPr>
          <w:rFonts w:ascii="Arial" w:hAnsi="Arial" w:cs="Arial"/>
        </w:rPr>
      </w:pPr>
      <w:r w:rsidRPr="00B8248B">
        <w:rPr>
          <w:rFonts w:ascii="Arial" w:hAnsi="Arial" w:cs="Arial"/>
        </w:rPr>
        <w:t>Observing other experienced Practice Educators.</w:t>
      </w:r>
    </w:p>
    <w:p w14:paraId="528F3987" w14:textId="77777777" w:rsidR="00D26D7E" w:rsidRPr="00B8248B" w:rsidRDefault="00D26D7E" w:rsidP="00314047">
      <w:pPr>
        <w:pStyle w:val="NoSpacing"/>
        <w:numPr>
          <w:ilvl w:val="0"/>
          <w:numId w:val="10"/>
        </w:numPr>
        <w:spacing w:line="360" w:lineRule="auto"/>
        <w:jc w:val="both"/>
        <w:rPr>
          <w:rFonts w:ascii="Arial" w:hAnsi="Arial" w:cs="Arial"/>
        </w:rPr>
      </w:pPr>
      <w:r w:rsidRPr="00B8248B">
        <w:rPr>
          <w:rFonts w:ascii="Arial" w:hAnsi="Arial" w:cs="Arial"/>
        </w:rPr>
        <w:t xml:space="preserve">Contribution to the writing of assessments and reports for a learner (overseen by a qualified and current Practice Educator). </w:t>
      </w:r>
    </w:p>
    <w:p w14:paraId="79E90600" w14:textId="77777777" w:rsidR="00D26D7E" w:rsidRPr="00B8248B" w:rsidRDefault="00D26D7E" w:rsidP="00314047">
      <w:pPr>
        <w:pStyle w:val="NoSpacing"/>
        <w:numPr>
          <w:ilvl w:val="0"/>
          <w:numId w:val="10"/>
        </w:numPr>
        <w:spacing w:line="360" w:lineRule="auto"/>
        <w:jc w:val="both"/>
        <w:rPr>
          <w:rFonts w:ascii="Arial" w:hAnsi="Arial" w:cs="Arial"/>
        </w:rPr>
      </w:pPr>
      <w:r w:rsidRPr="00B8248B">
        <w:rPr>
          <w:rFonts w:ascii="Arial" w:hAnsi="Arial" w:cs="Arial"/>
        </w:rPr>
        <w:t xml:space="preserve">Supporting the assessment and learning of Newly Qualified Social Workers (overseen by a qualified and current Practice Educator) </w:t>
      </w:r>
    </w:p>
    <w:p w14:paraId="53270C61" w14:textId="1F6177A8" w:rsidR="00D26D7E" w:rsidRPr="00B8248B" w:rsidRDefault="00D26D7E" w:rsidP="00314047">
      <w:pPr>
        <w:pStyle w:val="NoSpacing"/>
        <w:numPr>
          <w:ilvl w:val="0"/>
          <w:numId w:val="10"/>
        </w:numPr>
        <w:spacing w:line="360" w:lineRule="auto"/>
        <w:jc w:val="both"/>
        <w:rPr>
          <w:rFonts w:ascii="Arial" w:hAnsi="Arial" w:cs="Arial"/>
        </w:rPr>
      </w:pPr>
      <w:r w:rsidRPr="00B8248B">
        <w:rPr>
          <w:rFonts w:ascii="Arial" w:hAnsi="Arial" w:cs="Arial"/>
        </w:rPr>
        <w:t xml:space="preserve">Using these experiences of </w:t>
      </w:r>
      <w:r w:rsidR="003D1461">
        <w:rPr>
          <w:rFonts w:ascii="Arial" w:hAnsi="Arial" w:cs="Arial"/>
        </w:rPr>
        <w:t>P</w:t>
      </w:r>
      <w:r w:rsidRPr="00B8248B">
        <w:rPr>
          <w:rFonts w:ascii="Arial" w:hAnsi="Arial" w:cs="Arial"/>
        </w:rPr>
        <w:t xml:space="preserve">ractice </w:t>
      </w:r>
      <w:r w:rsidR="003D1461">
        <w:rPr>
          <w:rFonts w:ascii="Arial" w:hAnsi="Arial" w:cs="Arial"/>
        </w:rPr>
        <w:t>E</w:t>
      </w:r>
      <w:r w:rsidRPr="00B8248B">
        <w:rPr>
          <w:rFonts w:ascii="Arial" w:hAnsi="Arial" w:cs="Arial"/>
        </w:rPr>
        <w:t xml:space="preserve">ducation as evidence to support ongoing registration as a Social Worker with the regulator. </w:t>
      </w:r>
    </w:p>
    <w:p w14:paraId="4C91090F" w14:textId="7BE834D7" w:rsidR="00D26D7E" w:rsidRPr="00B8248B" w:rsidRDefault="00D26D7E" w:rsidP="00314047">
      <w:pPr>
        <w:pStyle w:val="NoSpacing"/>
        <w:numPr>
          <w:ilvl w:val="0"/>
          <w:numId w:val="10"/>
        </w:numPr>
        <w:spacing w:line="360" w:lineRule="auto"/>
        <w:jc w:val="both"/>
        <w:rPr>
          <w:rFonts w:ascii="Arial" w:hAnsi="Arial" w:cs="Arial"/>
        </w:rPr>
      </w:pPr>
      <w:r w:rsidRPr="00B8248B">
        <w:rPr>
          <w:rFonts w:ascii="Arial" w:hAnsi="Arial" w:cs="Arial"/>
        </w:rPr>
        <w:t>Engaging with BASW training sessions for Practice Educators through the Training</w:t>
      </w:r>
      <w:r w:rsidR="003D1461">
        <w:rPr>
          <w:rFonts w:ascii="Arial" w:hAnsi="Arial" w:cs="Arial"/>
        </w:rPr>
        <w:t xml:space="preserve"> </w:t>
      </w:r>
      <w:r w:rsidRPr="00B8248B">
        <w:rPr>
          <w:rFonts w:ascii="Arial" w:hAnsi="Arial" w:cs="Arial"/>
        </w:rPr>
        <w:t>/</w:t>
      </w:r>
      <w:r w:rsidR="003D1461">
        <w:rPr>
          <w:rFonts w:ascii="Arial" w:hAnsi="Arial" w:cs="Arial"/>
        </w:rPr>
        <w:t xml:space="preserve"> </w:t>
      </w:r>
      <w:r w:rsidRPr="00B8248B">
        <w:rPr>
          <w:rFonts w:ascii="Arial" w:hAnsi="Arial" w:cs="Arial"/>
        </w:rPr>
        <w:t xml:space="preserve">CPD section of the website. </w:t>
      </w:r>
    </w:p>
    <w:p w14:paraId="2B646324" w14:textId="77777777" w:rsidR="00D26D7E" w:rsidRPr="00B8248B" w:rsidRDefault="00D26D7E" w:rsidP="00314047">
      <w:pPr>
        <w:pStyle w:val="NoSpacing"/>
        <w:numPr>
          <w:ilvl w:val="0"/>
          <w:numId w:val="10"/>
        </w:numPr>
        <w:spacing w:line="360" w:lineRule="auto"/>
        <w:jc w:val="both"/>
        <w:rPr>
          <w:rFonts w:ascii="Arial" w:hAnsi="Arial" w:cs="Arial"/>
        </w:rPr>
      </w:pPr>
      <w:r w:rsidRPr="00B8248B">
        <w:rPr>
          <w:rFonts w:ascii="Arial" w:hAnsi="Arial" w:cs="Arial"/>
        </w:rPr>
        <w:t xml:space="preserve">Undertaking the Practice Educator Mentoring role for a Trainee Practice Educator. </w:t>
      </w:r>
    </w:p>
    <w:p w14:paraId="30ED758E" w14:textId="77777777" w:rsidR="00D26D7E" w:rsidRPr="00B8248B" w:rsidRDefault="00D26D7E" w:rsidP="00D26D7E">
      <w:pPr>
        <w:pStyle w:val="NoSpacing"/>
        <w:spacing w:line="360" w:lineRule="auto"/>
        <w:ind w:left="360"/>
        <w:jc w:val="both"/>
        <w:rPr>
          <w:rFonts w:ascii="Arial" w:hAnsi="Arial" w:cs="Arial"/>
        </w:rPr>
      </w:pPr>
    </w:p>
    <w:p w14:paraId="23E503C9" w14:textId="77777777" w:rsidR="00A7010B" w:rsidRPr="00B8248B" w:rsidRDefault="00D26D7E" w:rsidP="00D26D7E">
      <w:pPr>
        <w:pStyle w:val="NoSpacing"/>
        <w:spacing w:line="360" w:lineRule="auto"/>
        <w:jc w:val="both"/>
        <w:rPr>
          <w:rFonts w:ascii="Arial" w:hAnsi="Arial" w:cs="Arial"/>
        </w:rPr>
      </w:pPr>
      <w:r w:rsidRPr="00B8248B">
        <w:rPr>
          <w:rFonts w:ascii="Arial" w:hAnsi="Arial" w:cs="Arial"/>
        </w:rPr>
        <w:t xml:space="preserve">The volume of activity will reflect the amount of time out of practice and upskilling required to meet the requirements of the role. </w:t>
      </w:r>
    </w:p>
    <w:p w14:paraId="29C8D91B" w14:textId="77777777" w:rsidR="000815CC" w:rsidRPr="00B8248B" w:rsidRDefault="000815CC" w:rsidP="00352D4E">
      <w:pPr>
        <w:pStyle w:val="NoSpacing"/>
        <w:spacing w:line="360" w:lineRule="auto"/>
        <w:jc w:val="both"/>
        <w:rPr>
          <w:rFonts w:ascii="Arial" w:hAnsi="Arial" w:cs="Arial"/>
        </w:rPr>
      </w:pPr>
    </w:p>
    <w:p w14:paraId="061B49E2" w14:textId="2BE76417" w:rsidR="00B942EF" w:rsidRPr="00B8248B" w:rsidRDefault="00B942EF" w:rsidP="00352D4E">
      <w:pPr>
        <w:pStyle w:val="NoSpacing"/>
        <w:spacing w:line="360" w:lineRule="auto"/>
        <w:jc w:val="both"/>
        <w:rPr>
          <w:rFonts w:ascii="Arial" w:hAnsi="Arial" w:cs="Arial"/>
        </w:rPr>
      </w:pPr>
      <w:r w:rsidRPr="00B8248B">
        <w:rPr>
          <w:rFonts w:ascii="Arial" w:hAnsi="Arial" w:cs="Arial"/>
        </w:rPr>
        <w:t xml:space="preserve">Those Practice Educators whose qualifications are considered lapsed may be able to refresh their qualification in </w:t>
      </w:r>
      <w:proofErr w:type="gramStart"/>
      <w:r w:rsidRPr="00B8248B">
        <w:rPr>
          <w:rFonts w:ascii="Arial" w:hAnsi="Arial" w:cs="Arial"/>
        </w:rPr>
        <w:t>a number of</w:t>
      </w:r>
      <w:proofErr w:type="gramEnd"/>
      <w:r w:rsidRPr="00B8248B">
        <w:rPr>
          <w:rFonts w:ascii="Arial" w:hAnsi="Arial" w:cs="Arial"/>
        </w:rPr>
        <w:t xml:space="preserve"> ways, including: </w:t>
      </w:r>
    </w:p>
    <w:p w14:paraId="399308F3" w14:textId="5DF6603F" w:rsidR="00B942EF" w:rsidRPr="00B8248B" w:rsidRDefault="00B942EF" w:rsidP="00352D4E">
      <w:pPr>
        <w:pStyle w:val="NoSpacing"/>
        <w:numPr>
          <w:ilvl w:val="0"/>
          <w:numId w:val="12"/>
        </w:numPr>
        <w:spacing w:line="360" w:lineRule="auto"/>
        <w:jc w:val="both"/>
        <w:rPr>
          <w:rFonts w:ascii="Arial" w:hAnsi="Arial" w:cs="Arial"/>
        </w:rPr>
      </w:pPr>
      <w:r w:rsidRPr="00B8248B">
        <w:rPr>
          <w:rFonts w:ascii="Arial" w:hAnsi="Arial" w:cs="Arial"/>
        </w:rPr>
        <w:t xml:space="preserve">Submission of a </w:t>
      </w:r>
      <w:r w:rsidR="000815CC" w:rsidRPr="00B8248B">
        <w:rPr>
          <w:rFonts w:ascii="Arial" w:hAnsi="Arial" w:cs="Arial"/>
        </w:rPr>
        <w:t>short portfolio, evidencing how they have kept currency in line with the Values Statement and PEPS</w:t>
      </w:r>
      <w:r w:rsidR="00A7010B" w:rsidRPr="00B8248B">
        <w:rPr>
          <w:rFonts w:ascii="Arial" w:hAnsi="Arial" w:cs="Arial"/>
        </w:rPr>
        <w:t xml:space="preserve"> Domains</w:t>
      </w:r>
      <w:r w:rsidR="000815CC" w:rsidRPr="00B8248B">
        <w:rPr>
          <w:rFonts w:ascii="Arial" w:hAnsi="Arial" w:cs="Arial"/>
        </w:rPr>
        <w:t>.</w:t>
      </w:r>
    </w:p>
    <w:p w14:paraId="5506B95E" w14:textId="17CC69F9" w:rsidR="000815CC" w:rsidRPr="00B8248B" w:rsidRDefault="000815CC" w:rsidP="00352D4E">
      <w:pPr>
        <w:pStyle w:val="NoSpacing"/>
        <w:numPr>
          <w:ilvl w:val="0"/>
          <w:numId w:val="12"/>
        </w:numPr>
        <w:spacing w:line="360" w:lineRule="auto"/>
        <w:jc w:val="both"/>
        <w:rPr>
          <w:rFonts w:ascii="Arial" w:hAnsi="Arial" w:cs="Arial"/>
        </w:rPr>
      </w:pPr>
      <w:r w:rsidRPr="00B8248B">
        <w:rPr>
          <w:rFonts w:ascii="Arial" w:hAnsi="Arial" w:cs="Arial"/>
        </w:rPr>
        <w:t xml:space="preserve">Presenting practice learning examples to a quality assurance panel. </w:t>
      </w:r>
    </w:p>
    <w:p w14:paraId="180A4230" w14:textId="24C39252" w:rsidR="000815CC" w:rsidRPr="00B8248B" w:rsidRDefault="006C1FA8" w:rsidP="00352D4E">
      <w:pPr>
        <w:pStyle w:val="NoSpacing"/>
        <w:numPr>
          <w:ilvl w:val="0"/>
          <w:numId w:val="12"/>
        </w:numPr>
        <w:spacing w:line="360" w:lineRule="auto"/>
        <w:jc w:val="both"/>
        <w:rPr>
          <w:rFonts w:ascii="Arial" w:hAnsi="Arial" w:cs="Arial"/>
        </w:rPr>
      </w:pPr>
      <w:r w:rsidRPr="00B8248B">
        <w:rPr>
          <w:rFonts w:ascii="Arial" w:hAnsi="Arial" w:cs="Arial"/>
        </w:rPr>
        <w:t xml:space="preserve">Accessing a </w:t>
      </w:r>
      <w:r w:rsidR="000815CC" w:rsidRPr="00B8248B">
        <w:rPr>
          <w:rFonts w:ascii="Arial" w:hAnsi="Arial" w:cs="Arial"/>
        </w:rPr>
        <w:t>Refresher course</w:t>
      </w:r>
      <w:r w:rsidR="00352D4E" w:rsidRPr="00B8248B">
        <w:rPr>
          <w:rFonts w:ascii="Arial" w:hAnsi="Arial" w:cs="Arial"/>
        </w:rPr>
        <w:t>.</w:t>
      </w:r>
    </w:p>
    <w:p w14:paraId="39102BC6" w14:textId="1A045794" w:rsidR="000815CC" w:rsidRPr="003D1461" w:rsidRDefault="005213F7" w:rsidP="00352D4E">
      <w:pPr>
        <w:pStyle w:val="NoSpacing"/>
        <w:numPr>
          <w:ilvl w:val="0"/>
          <w:numId w:val="12"/>
        </w:numPr>
        <w:spacing w:line="360" w:lineRule="auto"/>
        <w:jc w:val="both"/>
        <w:rPr>
          <w:rFonts w:ascii="Arial" w:hAnsi="Arial" w:cs="Arial"/>
        </w:rPr>
      </w:pPr>
      <w:r w:rsidRPr="003D1461">
        <w:rPr>
          <w:rFonts w:ascii="Arial" w:hAnsi="Arial" w:cs="Arial"/>
        </w:rPr>
        <w:t>Involvement</w:t>
      </w:r>
      <w:r w:rsidR="000815CC" w:rsidRPr="003D1461">
        <w:rPr>
          <w:rFonts w:ascii="Arial" w:hAnsi="Arial" w:cs="Arial"/>
        </w:rPr>
        <w:t xml:space="preserve"> in decisions undertaken by local / regional practice assessment boards or panels. </w:t>
      </w:r>
    </w:p>
    <w:p w14:paraId="322BCA45" w14:textId="5803D328" w:rsidR="000815CC" w:rsidRPr="003D1461" w:rsidRDefault="000815CC" w:rsidP="00352D4E">
      <w:pPr>
        <w:pStyle w:val="NoSpacing"/>
        <w:numPr>
          <w:ilvl w:val="0"/>
          <w:numId w:val="12"/>
        </w:numPr>
        <w:spacing w:line="360" w:lineRule="auto"/>
        <w:jc w:val="both"/>
        <w:rPr>
          <w:rFonts w:ascii="Arial" w:hAnsi="Arial" w:cs="Arial"/>
        </w:rPr>
      </w:pPr>
      <w:r w:rsidRPr="003D1461">
        <w:rPr>
          <w:rFonts w:ascii="Arial" w:hAnsi="Arial" w:cs="Arial"/>
        </w:rPr>
        <w:t xml:space="preserve">Other methods agreed in consultation </w:t>
      </w:r>
      <w:r w:rsidR="005213F7" w:rsidRPr="003D1461">
        <w:rPr>
          <w:rFonts w:ascii="Arial" w:hAnsi="Arial" w:cs="Arial"/>
        </w:rPr>
        <w:t xml:space="preserve">with the learning provider and </w:t>
      </w:r>
      <w:r w:rsidRPr="003D1461">
        <w:rPr>
          <w:rFonts w:ascii="Arial" w:hAnsi="Arial" w:cs="Arial"/>
        </w:rPr>
        <w:t>placement provider.</w:t>
      </w:r>
    </w:p>
    <w:p w14:paraId="7DD1229C" w14:textId="44009B75" w:rsidR="006C1FA8" w:rsidRPr="003D1461" w:rsidRDefault="006C1FA8" w:rsidP="006C1FA8">
      <w:pPr>
        <w:pStyle w:val="NoSpacing"/>
        <w:spacing w:line="360" w:lineRule="auto"/>
        <w:jc w:val="both"/>
        <w:rPr>
          <w:rFonts w:ascii="Arial" w:hAnsi="Arial" w:cs="Arial"/>
        </w:rPr>
      </w:pPr>
      <w:r w:rsidRPr="003D1461">
        <w:rPr>
          <w:rFonts w:ascii="Arial" w:hAnsi="Arial" w:cs="Arial"/>
        </w:rPr>
        <w:lastRenderedPageBreak/>
        <w:t xml:space="preserve">CPP will keep track of Practice Educator currency via the Practice Educator </w:t>
      </w:r>
      <w:proofErr w:type="gramStart"/>
      <w:r w:rsidRPr="003D1461">
        <w:rPr>
          <w:rFonts w:ascii="Arial" w:hAnsi="Arial" w:cs="Arial"/>
        </w:rPr>
        <w:t>database, and</w:t>
      </w:r>
      <w:proofErr w:type="gramEnd"/>
      <w:r w:rsidRPr="003D1461">
        <w:rPr>
          <w:rFonts w:ascii="Arial" w:hAnsi="Arial" w:cs="Arial"/>
        </w:rPr>
        <w:t xml:space="preserve"> will </w:t>
      </w:r>
      <w:r w:rsidR="008A1BD8" w:rsidRPr="003D1461">
        <w:rPr>
          <w:rFonts w:ascii="Arial" w:hAnsi="Arial" w:cs="Arial"/>
        </w:rPr>
        <w:t xml:space="preserve">maintain contact with all Practice Educators to explore potential involvement in Practice Education for the new academic year, and </w:t>
      </w:r>
      <w:r w:rsidRPr="003D1461">
        <w:rPr>
          <w:rFonts w:ascii="Arial" w:hAnsi="Arial" w:cs="Arial"/>
        </w:rPr>
        <w:t>alert Practice Educators if their qualification is about to lapse. CPP will provide advice and support with activities to help Practice Educators regain their currency.</w:t>
      </w:r>
    </w:p>
    <w:p w14:paraId="1251DE26" w14:textId="77777777" w:rsidR="009657B9" w:rsidRPr="003D1461" w:rsidRDefault="009657B9" w:rsidP="00B22BBE">
      <w:pPr>
        <w:pStyle w:val="NoSpacing"/>
        <w:spacing w:line="360" w:lineRule="auto"/>
        <w:jc w:val="both"/>
        <w:rPr>
          <w:rFonts w:ascii="Arial" w:hAnsi="Arial" w:cs="Arial"/>
        </w:rPr>
      </w:pPr>
    </w:p>
    <w:p w14:paraId="25477BD8" w14:textId="5A4F678B" w:rsidR="00171E74" w:rsidRPr="00D94821" w:rsidRDefault="004C420D" w:rsidP="00314047">
      <w:pPr>
        <w:pStyle w:val="ListParagraph"/>
        <w:numPr>
          <w:ilvl w:val="0"/>
          <w:numId w:val="6"/>
        </w:numPr>
        <w:spacing w:line="360" w:lineRule="auto"/>
        <w:jc w:val="both"/>
        <w:rPr>
          <w:rFonts w:ascii="Arial" w:hAnsi="Arial" w:cs="Arial"/>
          <w:b/>
          <w:bCs/>
          <w:sz w:val="24"/>
          <w:szCs w:val="24"/>
        </w:rPr>
      </w:pPr>
      <w:r w:rsidRPr="00D94821">
        <w:rPr>
          <w:rFonts w:ascii="Arial" w:hAnsi="Arial" w:cs="Arial"/>
          <w:b/>
          <w:bCs/>
          <w:sz w:val="24"/>
          <w:szCs w:val="24"/>
        </w:rPr>
        <w:t xml:space="preserve">The </w:t>
      </w:r>
      <w:r w:rsidR="00171E74" w:rsidRPr="00D94821">
        <w:rPr>
          <w:rFonts w:ascii="Arial" w:hAnsi="Arial" w:cs="Arial"/>
          <w:b/>
          <w:bCs/>
          <w:sz w:val="24"/>
          <w:szCs w:val="24"/>
        </w:rPr>
        <w:t>Practice Educator Support Offer</w:t>
      </w:r>
    </w:p>
    <w:p w14:paraId="4266CEE2" w14:textId="034BA766" w:rsidR="00171E74" w:rsidRPr="00D94821" w:rsidRDefault="00171E74" w:rsidP="009657B9">
      <w:pPr>
        <w:spacing w:line="360" w:lineRule="auto"/>
        <w:jc w:val="both"/>
        <w:rPr>
          <w:rFonts w:ascii="Arial" w:hAnsi="Arial" w:cs="Arial"/>
          <w:b/>
          <w:bCs/>
          <w:sz w:val="24"/>
          <w:szCs w:val="24"/>
        </w:rPr>
      </w:pPr>
      <w:r w:rsidRPr="00D94821">
        <w:rPr>
          <w:rFonts w:ascii="Arial" w:hAnsi="Arial" w:cs="Arial"/>
          <w:b/>
          <w:bCs/>
          <w:sz w:val="24"/>
          <w:szCs w:val="24"/>
        </w:rPr>
        <w:t xml:space="preserve">Funding and Workload relief </w:t>
      </w:r>
    </w:p>
    <w:p w14:paraId="78A7889A" w14:textId="64AC0FAB" w:rsidR="00CA1F6F" w:rsidRPr="00D94821" w:rsidRDefault="00171E74" w:rsidP="009657B9">
      <w:pPr>
        <w:spacing w:line="360" w:lineRule="auto"/>
        <w:jc w:val="both"/>
        <w:rPr>
          <w:rFonts w:ascii="Arial" w:hAnsi="Arial" w:cs="Arial"/>
          <w:sz w:val="24"/>
          <w:szCs w:val="24"/>
        </w:rPr>
      </w:pPr>
      <w:r w:rsidRPr="00D94821">
        <w:rPr>
          <w:rFonts w:ascii="Arial" w:hAnsi="Arial" w:cs="Arial"/>
          <w:sz w:val="24"/>
          <w:szCs w:val="24"/>
        </w:rPr>
        <w:t xml:space="preserve">In Dudley, Social Workers receive a fully funded opportunity to gain their Practice Educator qualification. </w:t>
      </w:r>
      <w:r w:rsidR="00CA1F6F" w:rsidRPr="00D94821">
        <w:rPr>
          <w:rFonts w:ascii="Arial" w:hAnsi="Arial" w:cs="Arial"/>
          <w:sz w:val="24"/>
          <w:szCs w:val="24"/>
        </w:rPr>
        <w:t>They can express</w:t>
      </w:r>
      <w:r w:rsidR="009657B9" w:rsidRPr="00D94821">
        <w:rPr>
          <w:rFonts w:ascii="Arial" w:hAnsi="Arial" w:cs="Arial"/>
          <w:sz w:val="24"/>
          <w:szCs w:val="24"/>
        </w:rPr>
        <w:t xml:space="preserve"> their</w:t>
      </w:r>
      <w:r w:rsidR="00CA1F6F" w:rsidRPr="00D94821">
        <w:rPr>
          <w:rFonts w:ascii="Arial" w:hAnsi="Arial" w:cs="Arial"/>
          <w:sz w:val="24"/>
          <w:szCs w:val="24"/>
        </w:rPr>
        <w:t xml:space="preserve"> interest by contacting Dudley’s Centre for Professional Practice at </w:t>
      </w:r>
      <w:hyperlink r:id="rId14" w:history="1">
        <w:r w:rsidR="00CA1F6F" w:rsidRPr="00D94821">
          <w:rPr>
            <w:rStyle w:val="Hyperlink"/>
            <w:rFonts w:ascii="Arial" w:hAnsi="Arial" w:cs="Arial"/>
            <w:sz w:val="24"/>
            <w:szCs w:val="24"/>
          </w:rPr>
          <w:t>CPP@dudley.gov.uk</w:t>
        </w:r>
      </w:hyperlink>
      <w:r w:rsidR="00CA1F6F" w:rsidRPr="00D94821">
        <w:rPr>
          <w:rFonts w:ascii="Arial" w:hAnsi="Arial" w:cs="Arial"/>
          <w:sz w:val="24"/>
          <w:szCs w:val="24"/>
        </w:rPr>
        <w:t xml:space="preserve">. </w:t>
      </w:r>
    </w:p>
    <w:p w14:paraId="7D1B7D87" w14:textId="4CFDBEA2" w:rsidR="00171E74" w:rsidRPr="00D94821" w:rsidRDefault="00171E74" w:rsidP="009657B9">
      <w:pPr>
        <w:spacing w:line="360" w:lineRule="auto"/>
        <w:jc w:val="both"/>
        <w:rPr>
          <w:rFonts w:ascii="Arial" w:hAnsi="Arial" w:cs="Arial"/>
          <w:sz w:val="24"/>
          <w:szCs w:val="24"/>
        </w:rPr>
      </w:pPr>
      <w:r w:rsidRPr="00D94821">
        <w:rPr>
          <w:rFonts w:ascii="Arial" w:hAnsi="Arial" w:cs="Arial"/>
          <w:sz w:val="24"/>
          <w:szCs w:val="24"/>
        </w:rPr>
        <w:t xml:space="preserve">It is recommended that the Trainee Practice Educator’s workload be adjusted by 20% during the period they are supervising a student. This is to ensure the Practice Educator Trainee can adequately manage and oversee the learner’s </w:t>
      </w:r>
      <w:r w:rsidR="00CA1F6F" w:rsidRPr="00D94821">
        <w:rPr>
          <w:rFonts w:ascii="Arial" w:hAnsi="Arial" w:cs="Arial"/>
          <w:sz w:val="24"/>
          <w:szCs w:val="24"/>
        </w:rPr>
        <w:t>workl</w:t>
      </w:r>
      <w:r w:rsidRPr="00D94821">
        <w:rPr>
          <w:rFonts w:ascii="Arial" w:hAnsi="Arial" w:cs="Arial"/>
          <w:sz w:val="24"/>
          <w:szCs w:val="24"/>
        </w:rPr>
        <w:t xml:space="preserve">oad, and provide the required supervision, </w:t>
      </w:r>
      <w:proofErr w:type="gramStart"/>
      <w:r w:rsidRPr="00D94821">
        <w:rPr>
          <w:rFonts w:ascii="Arial" w:hAnsi="Arial" w:cs="Arial"/>
          <w:sz w:val="24"/>
          <w:szCs w:val="24"/>
        </w:rPr>
        <w:t>support</w:t>
      </w:r>
      <w:proofErr w:type="gramEnd"/>
      <w:r w:rsidRPr="00D94821">
        <w:rPr>
          <w:rFonts w:ascii="Arial" w:hAnsi="Arial" w:cs="Arial"/>
          <w:sz w:val="24"/>
          <w:szCs w:val="24"/>
        </w:rPr>
        <w:t xml:space="preserve"> and assessment. This should be agreed with the Line Manager in advance of the learner starting their placement.</w:t>
      </w:r>
    </w:p>
    <w:p w14:paraId="22ABA48C" w14:textId="6D6C12CF" w:rsidR="00171E74" w:rsidRPr="00D94821" w:rsidRDefault="00171E74" w:rsidP="009657B9">
      <w:pPr>
        <w:spacing w:line="360" w:lineRule="auto"/>
        <w:jc w:val="both"/>
        <w:rPr>
          <w:rFonts w:ascii="Arial" w:hAnsi="Arial" w:cs="Arial"/>
          <w:sz w:val="24"/>
          <w:szCs w:val="24"/>
        </w:rPr>
      </w:pPr>
      <w:r w:rsidRPr="00D94821">
        <w:rPr>
          <w:rFonts w:ascii="Arial" w:hAnsi="Arial" w:cs="Arial"/>
          <w:sz w:val="24"/>
          <w:szCs w:val="24"/>
        </w:rPr>
        <w:t xml:space="preserve">Practice Educator Trainees supervising a learner are also entitled to one day’s protected time per </w:t>
      </w:r>
      <w:r w:rsidR="00CA1F6F" w:rsidRPr="00D94821">
        <w:rPr>
          <w:rFonts w:ascii="Arial" w:hAnsi="Arial" w:cs="Arial"/>
          <w:sz w:val="24"/>
          <w:szCs w:val="24"/>
        </w:rPr>
        <w:t>placement</w:t>
      </w:r>
      <w:r w:rsidRPr="00D94821">
        <w:rPr>
          <w:rFonts w:ascii="Arial" w:hAnsi="Arial" w:cs="Arial"/>
          <w:sz w:val="24"/>
          <w:szCs w:val="24"/>
        </w:rPr>
        <w:t xml:space="preserve"> to allow time to complete the assessment reports. The scheduling of this will need to be agreed with the Line Manager. </w:t>
      </w:r>
    </w:p>
    <w:p w14:paraId="2DD4561E" w14:textId="77777777" w:rsidR="00171E74" w:rsidRPr="00D94821" w:rsidRDefault="00171E74" w:rsidP="009657B9">
      <w:pPr>
        <w:spacing w:line="360" w:lineRule="auto"/>
        <w:jc w:val="both"/>
        <w:rPr>
          <w:rFonts w:ascii="Arial" w:hAnsi="Arial" w:cs="Arial"/>
          <w:b/>
          <w:color w:val="000000" w:themeColor="text1"/>
          <w:sz w:val="24"/>
          <w:szCs w:val="24"/>
        </w:rPr>
      </w:pPr>
      <w:r w:rsidRPr="00D94821">
        <w:rPr>
          <w:rFonts w:ascii="Arial" w:hAnsi="Arial" w:cs="Arial"/>
          <w:b/>
          <w:color w:val="000000" w:themeColor="text1"/>
          <w:sz w:val="24"/>
          <w:szCs w:val="24"/>
        </w:rPr>
        <w:t xml:space="preserve">Honorarium Payments </w:t>
      </w:r>
    </w:p>
    <w:p w14:paraId="45F88CC6" w14:textId="77777777" w:rsidR="00171E74" w:rsidRPr="00D94821" w:rsidRDefault="00171E74" w:rsidP="009657B9">
      <w:pPr>
        <w:spacing w:line="360" w:lineRule="auto"/>
        <w:jc w:val="both"/>
        <w:rPr>
          <w:rFonts w:ascii="Arial" w:hAnsi="Arial" w:cs="Arial"/>
          <w:sz w:val="24"/>
          <w:szCs w:val="24"/>
        </w:rPr>
      </w:pPr>
      <w:r w:rsidRPr="00D94821">
        <w:rPr>
          <w:rFonts w:ascii="Arial" w:hAnsi="Arial" w:cs="Arial"/>
          <w:sz w:val="24"/>
          <w:szCs w:val="24"/>
        </w:rPr>
        <w:t xml:space="preserve">Once a Social Worker gains their Practice Education Stage 1 / 2 </w:t>
      </w:r>
      <w:proofErr w:type="gramStart"/>
      <w:r w:rsidRPr="00D94821">
        <w:rPr>
          <w:rFonts w:ascii="Arial" w:hAnsi="Arial" w:cs="Arial"/>
          <w:sz w:val="24"/>
          <w:szCs w:val="24"/>
        </w:rPr>
        <w:t>qualification, and</w:t>
      </w:r>
      <w:proofErr w:type="gramEnd"/>
      <w:r w:rsidRPr="00D94821">
        <w:rPr>
          <w:rFonts w:ascii="Arial" w:hAnsi="Arial" w:cs="Arial"/>
          <w:sz w:val="24"/>
          <w:szCs w:val="24"/>
        </w:rPr>
        <w:t xml:space="preserve"> has gone on to support a learner through their first placement (70 days), they will </w:t>
      </w:r>
      <w:r w:rsidRPr="00D94821">
        <w:rPr>
          <w:rFonts w:ascii="Arial" w:hAnsi="Arial" w:cs="Arial"/>
          <w:bCs/>
          <w:sz w:val="24"/>
          <w:szCs w:val="24"/>
        </w:rPr>
        <w:t>receive a payment of £700</w:t>
      </w:r>
      <w:r w:rsidRPr="00D94821">
        <w:rPr>
          <w:rFonts w:ascii="Arial" w:hAnsi="Arial" w:cs="Arial"/>
          <w:sz w:val="24"/>
          <w:szCs w:val="24"/>
        </w:rPr>
        <w:t xml:space="preserve"> upon completion of the placement. If the placement is not completed </w:t>
      </w:r>
      <w:proofErr w:type="gramStart"/>
      <w:r w:rsidRPr="00D94821">
        <w:rPr>
          <w:rFonts w:ascii="Arial" w:hAnsi="Arial" w:cs="Arial"/>
          <w:color w:val="000000"/>
          <w:sz w:val="24"/>
          <w:szCs w:val="24"/>
        </w:rPr>
        <w:t>as a result of</w:t>
      </w:r>
      <w:proofErr w:type="gramEnd"/>
      <w:r w:rsidRPr="00D94821">
        <w:rPr>
          <w:rFonts w:ascii="Arial" w:hAnsi="Arial" w:cs="Arial"/>
          <w:color w:val="000000"/>
          <w:sz w:val="24"/>
          <w:szCs w:val="24"/>
        </w:rPr>
        <w:t xml:space="preserve"> the learner leaving the course due to ill health or other unexpected circumstance, </w:t>
      </w:r>
      <w:r w:rsidRPr="00D94821">
        <w:rPr>
          <w:rFonts w:ascii="Arial" w:hAnsi="Arial" w:cs="Arial"/>
          <w:sz w:val="24"/>
          <w:szCs w:val="24"/>
        </w:rPr>
        <w:t>a pro-rated amount of fee will be paid.</w:t>
      </w:r>
    </w:p>
    <w:p w14:paraId="2ABA6CD0" w14:textId="77777777" w:rsidR="00171E74" w:rsidRPr="00D94821" w:rsidRDefault="00171E74" w:rsidP="009657B9">
      <w:pPr>
        <w:spacing w:line="360" w:lineRule="auto"/>
        <w:jc w:val="both"/>
        <w:rPr>
          <w:rFonts w:ascii="Arial" w:hAnsi="Arial" w:cs="Arial"/>
          <w:sz w:val="24"/>
          <w:szCs w:val="24"/>
        </w:rPr>
      </w:pPr>
      <w:r w:rsidRPr="00D94821">
        <w:rPr>
          <w:rFonts w:ascii="Arial" w:hAnsi="Arial" w:cs="Arial"/>
          <w:sz w:val="24"/>
          <w:szCs w:val="24"/>
        </w:rPr>
        <w:t xml:space="preserve">Once a Social Worker gains their Practice Education Stage 1 / 2 qualification and has gone on to support a learner through their final placement (100 days), they will </w:t>
      </w:r>
      <w:r w:rsidRPr="00D94821">
        <w:rPr>
          <w:rFonts w:ascii="Arial" w:hAnsi="Arial" w:cs="Arial"/>
          <w:bCs/>
          <w:sz w:val="24"/>
          <w:szCs w:val="24"/>
        </w:rPr>
        <w:t>receive a payment of £1000</w:t>
      </w:r>
      <w:r w:rsidRPr="00D94821">
        <w:rPr>
          <w:rFonts w:ascii="Arial" w:hAnsi="Arial" w:cs="Arial"/>
          <w:sz w:val="24"/>
          <w:szCs w:val="24"/>
        </w:rPr>
        <w:t xml:space="preserve"> upon completion of the placement. If the placement is not completed </w:t>
      </w:r>
      <w:proofErr w:type="gramStart"/>
      <w:r w:rsidRPr="00D94821">
        <w:rPr>
          <w:rFonts w:ascii="Arial" w:hAnsi="Arial" w:cs="Arial"/>
          <w:color w:val="000000"/>
          <w:sz w:val="24"/>
          <w:szCs w:val="24"/>
        </w:rPr>
        <w:t>as a result of</w:t>
      </w:r>
      <w:proofErr w:type="gramEnd"/>
      <w:r w:rsidRPr="00D94821">
        <w:rPr>
          <w:rFonts w:ascii="Arial" w:hAnsi="Arial" w:cs="Arial"/>
          <w:color w:val="000000"/>
          <w:sz w:val="24"/>
          <w:szCs w:val="24"/>
        </w:rPr>
        <w:t xml:space="preserve"> the </w:t>
      </w:r>
      <w:r w:rsidRPr="00D94821">
        <w:rPr>
          <w:rFonts w:ascii="Arial" w:hAnsi="Arial" w:cs="Arial"/>
          <w:color w:val="000000"/>
          <w:sz w:val="24"/>
          <w:szCs w:val="24"/>
        </w:rPr>
        <w:lastRenderedPageBreak/>
        <w:t xml:space="preserve">learner leaving the course due to ill health or other unexpected circumstance, </w:t>
      </w:r>
      <w:r w:rsidRPr="00D94821">
        <w:rPr>
          <w:rFonts w:ascii="Arial" w:hAnsi="Arial" w:cs="Arial"/>
          <w:sz w:val="24"/>
          <w:szCs w:val="24"/>
        </w:rPr>
        <w:t>a pro-rated amount of fee will be paid.</w:t>
      </w:r>
    </w:p>
    <w:p w14:paraId="417D85EC" w14:textId="08C76210" w:rsidR="00171E74" w:rsidRPr="00D94821" w:rsidRDefault="00171E74" w:rsidP="009657B9">
      <w:pPr>
        <w:spacing w:line="360" w:lineRule="auto"/>
        <w:jc w:val="both"/>
        <w:rPr>
          <w:rFonts w:ascii="Arial" w:hAnsi="Arial" w:cs="Arial"/>
          <w:b/>
          <w:bCs/>
          <w:sz w:val="24"/>
          <w:szCs w:val="24"/>
        </w:rPr>
      </w:pPr>
      <w:r w:rsidRPr="00D94821">
        <w:rPr>
          <w:rFonts w:ascii="Arial" w:hAnsi="Arial" w:cs="Arial"/>
          <w:b/>
          <w:bCs/>
          <w:sz w:val="24"/>
          <w:szCs w:val="24"/>
        </w:rPr>
        <w:t>The Practice Educator Toolkit</w:t>
      </w:r>
    </w:p>
    <w:p w14:paraId="07878B6D" w14:textId="40C17A05" w:rsidR="00171E74" w:rsidRPr="00D94821" w:rsidRDefault="00171E74" w:rsidP="009657B9">
      <w:pPr>
        <w:spacing w:line="360" w:lineRule="auto"/>
        <w:jc w:val="both"/>
        <w:rPr>
          <w:rFonts w:ascii="Arial" w:hAnsi="Arial" w:cs="Arial"/>
          <w:sz w:val="24"/>
          <w:szCs w:val="24"/>
        </w:rPr>
      </w:pPr>
      <w:r w:rsidRPr="00D94821">
        <w:rPr>
          <w:rFonts w:ascii="Arial" w:hAnsi="Arial" w:cs="Arial"/>
          <w:sz w:val="24"/>
          <w:szCs w:val="24"/>
        </w:rPr>
        <w:t xml:space="preserve">Dudley’s Centre for Professional Practice (CPP) will provide each Trainee Practice Educator with a Practice Educator Toolkit, containing relevant resources to aid their development as Practice Educators. The Toolkits will contain useful resources to aid reflective supervision and critical reflection, support </w:t>
      </w:r>
      <w:r w:rsidR="00DD5400" w:rsidRPr="00D94821">
        <w:rPr>
          <w:rFonts w:ascii="Arial" w:hAnsi="Arial" w:cs="Arial"/>
          <w:sz w:val="24"/>
          <w:szCs w:val="24"/>
        </w:rPr>
        <w:t>learners</w:t>
      </w:r>
      <w:r w:rsidRPr="00D94821">
        <w:rPr>
          <w:rFonts w:ascii="Arial" w:hAnsi="Arial" w:cs="Arial"/>
          <w:sz w:val="24"/>
          <w:szCs w:val="24"/>
        </w:rPr>
        <w:t xml:space="preserve"> with linking theory to practice, and </w:t>
      </w:r>
      <w:r w:rsidR="00DD5400" w:rsidRPr="00D94821">
        <w:rPr>
          <w:rFonts w:ascii="Arial" w:hAnsi="Arial" w:cs="Arial"/>
          <w:sz w:val="24"/>
          <w:szCs w:val="24"/>
        </w:rPr>
        <w:t>support the</w:t>
      </w:r>
      <w:r w:rsidRPr="00D94821">
        <w:rPr>
          <w:rFonts w:ascii="Arial" w:hAnsi="Arial" w:cs="Arial"/>
          <w:sz w:val="24"/>
          <w:szCs w:val="24"/>
        </w:rPr>
        <w:t xml:space="preserve"> fair and transparent assessment of practice and development of </w:t>
      </w:r>
      <w:r w:rsidR="00DD5400" w:rsidRPr="00D94821">
        <w:rPr>
          <w:rFonts w:ascii="Arial" w:hAnsi="Arial" w:cs="Arial"/>
          <w:sz w:val="24"/>
          <w:szCs w:val="24"/>
        </w:rPr>
        <w:t>learners</w:t>
      </w:r>
      <w:r w:rsidRPr="00D94821">
        <w:rPr>
          <w:rFonts w:ascii="Arial" w:hAnsi="Arial" w:cs="Arial"/>
          <w:sz w:val="24"/>
          <w:szCs w:val="24"/>
        </w:rPr>
        <w:t xml:space="preserve">. </w:t>
      </w:r>
    </w:p>
    <w:p w14:paraId="75FC7C28" w14:textId="2A9628E2" w:rsidR="00171E74" w:rsidRPr="00D94821" w:rsidRDefault="00171E74" w:rsidP="009657B9">
      <w:pPr>
        <w:spacing w:line="360" w:lineRule="auto"/>
        <w:jc w:val="both"/>
        <w:rPr>
          <w:rFonts w:ascii="Arial" w:hAnsi="Arial" w:cs="Arial"/>
          <w:b/>
          <w:bCs/>
          <w:sz w:val="24"/>
          <w:szCs w:val="24"/>
        </w:rPr>
      </w:pPr>
      <w:r w:rsidRPr="00D94821">
        <w:rPr>
          <w:rFonts w:ascii="Arial" w:hAnsi="Arial" w:cs="Arial"/>
          <w:b/>
          <w:bCs/>
          <w:sz w:val="24"/>
          <w:szCs w:val="24"/>
        </w:rPr>
        <w:t>The Practice Educator Learning Programme</w:t>
      </w:r>
    </w:p>
    <w:p w14:paraId="72340722" w14:textId="2DCF4285" w:rsidR="00171E74" w:rsidRPr="00D94821" w:rsidRDefault="00171E74" w:rsidP="009657B9">
      <w:pPr>
        <w:spacing w:line="360" w:lineRule="auto"/>
        <w:jc w:val="both"/>
        <w:rPr>
          <w:rFonts w:ascii="Arial" w:hAnsi="Arial" w:cs="Arial"/>
          <w:sz w:val="24"/>
          <w:szCs w:val="24"/>
        </w:rPr>
      </w:pPr>
      <w:r w:rsidRPr="00D94821">
        <w:rPr>
          <w:rFonts w:ascii="Arial" w:hAnsi="Arial" w:cs="Arial"/>
          <w:sz w:val="24"/>
          <w:szCs w:val="24"/>
        </w:rPr>
        <w:t xml:space="preserve">In Dudley, those undertaking a role in Practice Education are invited to attend the Practice Educator Learning Programme, delivered by Dudley’s Centre for Professional Practice, as well as regional events. The Learning Programme will focus on the domains of the PEPS and will be held as far as possible to coincide with placement start, midpoint and end dates, which vary through the academic year and between different learning providers.  The workshops will </w:t>
      </w:r>
      <w:r w:rsidR="009657B9" w:rsidRPr="00D94821">
        <w:rPr>
          <w:rFonts w:ascii="Arial" w:hAnsi="Arial" w:cs="Arial"/>
          <w:sz w:val="24"/>
          <w:szCs w:val="24"/>
        </w:rPr>
        <w:t>take place in</w:t>
      </w:r>
      <w:r w:rsidRPr="00D94821">
        <w:rPr>
          <w:rFonts w:ascii="Arial" w:hAnsi="Arial" w:cs="Arial"/>
          <w:sz w:val="24"/>
          <w:szCs w:val="24"/>
        </w:rPr>
        <w:t xml:space="preserve"> October, January, </w:t>
      </w:r>
      <w:proofErr w:type="gramStart"/>
      <w:r w:rsidRPr="00D94821">
        <w:rPr>
          <w:rFonts w:ascii="Arial" w:hAnsi="Arial" w:cs="Arial"/>
          <w:sz w:val="24"/>
          <w:szCs w:val="24"/>
        </w:rPr>
        <w:t>April</w:t>
      </w:r>
      <w:proofErr w:type="gramEnd"/>
      <w:r w:rsidRPr="00D94821">
        <w:rPr>
          <w:rFonts w:ascii="Arial" w:hAnsi="Arial" w:cs="Arial"/>
          <w:sz w:val="24"/>
          <w:szCs w:val="24"/>
        </w:rPr>
        <w:t xml:space="preserve"> and July </w:t>
      </w:r>
      <w:r w:rsidR="009657B9" w:rsidRPr="00D94821">
        <w:rPr>
          <w:rFonts w:ascii="Arial" w:hAnsi="Arial" w:cs="Arial"/>
          <w:sz w:val="24"/>
          <w:szCs w:val="24"/>
        </w:rPr>
        <w:t>of</w:t>
      </w:r>
      <w:r w:rsidRPr="00D94821">
        <w:rPr>
          <w:rFonts w:ascii="Arial" w:hAnsi="Arial" w:cs="Arial"/>
          <w:sz w:val="24"/>
          <w:szCs w:val="24"/>
        </w:rPr>
        <w:t xml:space="preserve"> each academic year. There will also be an opportunity for those undertaking a role in Practice Education to attend one</w:t>
      </w:r>
      <w:r w:rsidR="006C1FA8" w:rsidRPr="00D94821">
        <w:rPr>
          <w:rFonts w:ascii="Arial" w:hAnsi="Arial" w:cs="Arial"/>
          <w:sz w:val="24"/>
          <w:szCs w:val="24"/>
        </w:rPr>
        <w:t>-</w:t>
      </w:r>
      <w:r w:rsidRPr="00D94821">
        <w:rPr>
          <w:rFonts w:ascii="Arial" w:hAnsi="Arial" w:cs="Arial"/>
          <w:sz w:val="24"/>
          <w:szCs w:val="24"/>
        </w:rPr>
        <w:t>to</w:t>
      </w:r>
      <w:r w:rsidR="006C1FA8" w:rsidRPr="00D94821">
        <w:rPr>
          <w:rFonts w:ascii="Arial" w:hAnsi="Arial" w:cs="Arial"/>
          <w:sz w:val="24"/>
          <w:szCs w:val="24"/>
        </w:rPr>
        <w:t>-</w:t>
      </w:r>
      <w:r w:rsidRPr="00D94821">
        <w:rPr>
          <w:rFonts w:ascii="Arial" w:hAnsi="Arial" w:cs="Arial"/>
          <w:sz w:val="24"/>
          <w:szCs w:val="24"/>
        </w:rPr>
        <w:t xml:space="preserve">one sessions </w:t>
      </w:r>
      <w:r w:rsidR="009657B9" w:rsidRPr="00D94821">
        <w:rPr>
          <w:rFonts w:ascii="Arial" w:hAnsi="Arial" w:cs="Arial"/>
          <w:sz w:val="24"/>
          <w:szCs w:val="24"/>
        </w:rPr>
        <w:t xml:space="preserve">with Dudley’s Centre for Professional Practice </w:t>
      </w:r>
      <w:r w:rsidRPr="00D94821">
        <w:rPr>
          <w:rFonts w:ascii="Arial" w:hAnsi="Arial" w:cs="Arial"/>
          <w:sz w:val="24"/>
          <w:szCs w:val="24"/>
        </w:rPr>
        <w:t>as required to discuss their development, any support requirements</w:t>
      </w:r>
      <w:r w:rsidR="009657B9" w:rsidRPr="00D94821">
        <w:rPr>
          <w:rFonts w:ascii="Arial" w:hAnsi="Arial" w:cs="Arial"/>
          <w:sz w:val="24"/>
          <w:szCs w:val="24"/>
        </w:rPr>
        <w:t>,</w:t>
      </w:r>
      <w:r w:rsidRPr="00D94821">
        <w:rPr>
          <w:rFonts w:ascii="Arial" w:hAnsi="Arial" w:cs="Arial"/>
          <w:sz w:val="24"/>
          <w:szCs w:val="24"/>
        </w:rPr>
        <w:t xml:space="preserve"> and potential future student placements to continue their Practice Educator qualification</w:t>
      </w:r>
      <w:r w:rsidR="009657B9" w:rsidRPr="00D94821">
        <w:rPr>
          <w:rFonts w:ascii="Arial" w:hAnsi="Arial" w:cs="Arial"/>
          <w:sz w:val="24"/>
          <w:szCs w:val="24"/>
        </w:rPr>
        <w:t>.</w:t>
      </w:r>
      <w:r w:rsidRPr="00D94821">
        <w:rPr>
          <w:rFonts w:ascii="Arial" w:hAnsi="Arial" w:cs="Arial"/>
          <w:sz w:val="24"/>
          <w:szCs w:val="24"/>
        </w:rPr>
        <w:t xml:space="preserve"> </w:t>
      </w:r>
    </w:p>
    <w:p w14:paraId="5102A640" w14:textId="69EB6C4B" w:rsidR="00171E74" w:rsidRPr="00D94821" w:rsidRDefault="00171E74" w:rsidP="009657B9">
      <w:pPr>
        <w:spacing w:line="360" w:lineRule="auto"/>
        <w:jc w:val="both"/>
        <w:rPr>
          <w:rFonts w:ascii="Arial" w:hAnsi="Arial" w:cs="Arial"/>
          <w:sz w:val="24"/>
          <w:szCs w:val="24"/>
        </w:rPr>
      </w:pPr>
      <w:r w:rsidRPr="00D94821">
        <w:rPr>
          <w:rFonts w:ascii="Arial" w:hAnsi="Arial" w:cs="Arial"/>
          <w:sz w:val="24"/>
          <w:szCs w:val="24"/>
        </w:rPr>
        <w:t xml:space="preserve">There is </w:t>
      </w:r>
      <w:r w:rsidR="00D671FF" w:rsidRPr="00D94821">
        <w:rPr>
          <w:rFonts w:ascii="Arial" w:hAnsi="Arial" w:cs="Arial"/>
          <w:sz w:val="24"/>
          <w:szCs w:val="24"/>
        </w:rPr>
        <w:t>a</w:t>
      </w:r>
      <w:r w:rsidRPr="00D94821">
        <w:rPr>
          <w:rFonts w:ascii="Arial" w:hAnsi="Arial" w:cs="Arial"/>
          <w:sz w:val="24"/>
          <w:szCs w:val="24"/>
        </w:rPr>
        <w:t xml:space="preserve"> library of </w:t>
      </w:r>
      <w:r w:rsidR="00146FD7">
        <w:rPr>
          <w:rFonts w:ascii="Arial" w:hAnsi="Arial" w:cs="Arial"/>
          <w:sz w:val="24"/>
          <w:szCs w:val="24"/>
        </w:rPr>
        <w:t>P</w:t>
      </w:r>
      <w:r w:rsidRPr="00D94821">
        <w:rPr>
          <w:rFonts w:ascii="Arial" w:hAnsi="Arial" w:cs="Arial"/>
          <w:sz w:val="24"/>
          <w:szCs w:val="24"/>
        </w:rPr>
        <w:t xml:space="preserve">ractice </w:t>
      </w:r>
      <w:r w:rsidR="00146FD7">
        <w:rPr>
          <w:rFonts w:ascii="Arial" w:hAnsi="Arial" w:cs="Arial"/>
          <w:sz w:val="24"/>
          <w:szCs w:val="24"/>
        </w:rPr>
        <w:t>E</w:t>
      </w:r>
      <w:r w:rsidRPr="00D94821">
        <w:rPr>
          <w:rFonts w:ascii="Arial" w:hAnsi="Arial" w:cs="Arial"/>
          <w:sz w:val="24"/>
          <w:szCs w:val="24"/>
        </w:rPr>
        <w:t xml:space="preserve">ducation resources held within Dudley’s Centre for Professional Practice that can be accessed as and when required. </w:t>
      </w:r>
    </w:p>
    <w:p w14:paraId="6DB0CBAD" w14:textId="4DCE3C69" w:rsidR="00171E74" w:rsidRPr="00D94821" w:rsidRDefault="00171E74" w:rsidP="00314047">
      <w:pPr>
        <w:pStyle w:val="NoSpacing"/>
        <w:numPr>
          <w:ilvl w:val="0"/>
          <w:numId w:val="6"/>
        </w:numPr>
        <w:spacing w:line="360" w:lineRule="auto"/>
        <w:jc w:val="both"/>
        <w:rPr>
          <w:rFonts w:ascii="Arial" w:hAnsi="Arial" w:cs="Arial"/>
          <w:b/>
          <w:bCs/>
        </w:rPr>
      </w:pPr>
      <w:r w:rsidRPr="00D94821">
        <w:rPr>
          <w:rFonts w:ascii="Arial" w:hAnsi="Arial" w:cs="Arial"/>
          <w:b/>
          <w:bCs/>
        </w:rPr>
        <w:t>Social Work Student Practice Placement Guidance</w:t>
      </w:r>
    </w:p>
    <w:p w14:paraId="223513B2" w14:textId="77777777" w:rsidR="000A6A8F" w:rsidRPr="00D94821" w:rsidRDefault="000A6A8F" w:rsidP="004B69B4">
      <w:pPr>
        <w:pStyle w:val="NoSpacing"/>
        <w:spacing w:line="360" w:lineRule="auto"/>
        <w:jc w:val="both"/>
        <w:rPr>
          <w:rFonts w:ascii="Arial" w:hAnsi="Arial" w:cs="Arial"/>
          <w:b/>
          <w:bCs/>
          <w:iCs/>
        </w:rPr>
      </w:pPr>
    </w:p>
    <w:p w14:paraId="3282914D" w14:textId="0D4B70DA" w:rsidR="00171E74" w:rsidRPr="00D94821" w:rsidRDefault="00171E74" w:rsidP="004B69B4">
      <w:pPr>
        <w:pStyle w:val="NoSpacing"/>
        <w:spacing w:line="360" w:lineRule="auto"/>
        <w:jc w:val="both"/>
        <w:rPr>
          <w:rFonts w:ascii="Arial" w:hAnsi="Arial" w:cs="Arial"/>
          <w:b/>
          <w:bCs/>
          <w:iCs/>
        </w:rPr>
      </w:pPr>
      <w:r w:rsidRPr="00D94821">
        <w:rPr>
          <w:rFonts w:ascii="Arial" w:hAnsi="Arial" w:cs="Arial"/>
          <w:b/>
          <w:bCs/>
          <w:iCs/>
        </w:rPr>
        <w:t xml:space="preserve">Student Placement Requests </w:t>
      </w:r>
    </w:p>
    <w:p w14:paraId="560D0EB6" w14:textId="42BAD790" w:rsidR="00171E74" w:rsidRPr="00D94821" w:rsidRDefault="00171E74" w:rsidP="004B69B4">
      <w:pPr>
        <w:pStyle w:val="NoSpacing"/>
        <w:spacing w:line="360" w:lineRule="auto"/>
        <w:jc w:val="both"/>
        <w:rPr>
          <w:rFonts w:ascii="Arial" w:hAnsi="Arial" w:cs="Arial"/>
        </w:rPr>
      </w:pPr>
      <w:r w:rsidRPr="00D94821">
        <w:rPr>
          <w:rFonts w:ascii="Arial" w:hAnsi="Arial" w:cs="Arial"/>
        </w:rPr>
        <w:t>All requests for student placements will be made through Dudley’s Centre for Professional Practice (CPP), and will be explored by the CPP Team Manager</w:t>
      </w:r>
      <w:r w:rsidR="009F7D5F" w:rsidRPr="00D94821">
        <w:rPr>
          <w:rFonts w:ascii="Arial" w:hAnsi="Arial" w:cs="Arial"/>
        </w:rPr>
        <w:t>,</w:t>
      </w:r>
      <w:r w:rsidRPr="00D94821">
        <w:rPr>
          <w:rFonts w:ascii="Arial" w:hAnsi="Arial" w:cs="Arial"/>
        </w:rPr>
        <w:t xml:space="preserve"> who will log details of the request and explore potential placements</w:t>
      </w:r>
      <w:r w:rsidR="000A6A8F" w:rsidRPr="00D94821">
        <w:rPr>
          <w:rFonts w:ascii="Arial" w:hAnsi="Arial" w:cs="Arial"/>
        </w:rPr>
        <w:t xml:space="preserve"> with the Student Lead</w:t>
      </w:r>
      <w:r w:rsidRPr="00D94821">
        <w:rPr>
          <w:rFonts w:ascii="Arial" w:hAnsi="Arial" w:cs="Arial"/>
        </w:rPr>
        <w:t xml:space="preserve">. If a Manager, Social </w:t>
      </w:r>
      <w:proofErr w:type="gramStart"/>
      <w:r w:rsidRPr="00D94821">
        <w:rPr>
          <w:rFonts w:ascii="Arial" w:hAnsi="Arial" w:cs="Arial"/>
        </w:rPr>
        <w:t>Worker</w:t>
      </w:r>
      <w:proofErr w:type="gramEnd"/>
      <w:r w:rsidRPr="00D94821">
        <w:rPr>
          <w:rFonts w:ascii="Arial" w:hAnsi="Arial" w:cs="Arial"/>
        </w:rPr>
        <w:t xml:space="preserve"> or other member of staff </w:t>
      </w:r>
      <w:r w:rsidR="000A6A8F" w:rsidRPr="00D94821">
        <w:rPr>
          <w:rFonts w:ascii="Arial" w:hAnsi="Arial" w:cs="Arial"/>
        </w:rPr>
        <w:t xml:space="preserve">within the organisation </w:t>
      </w:r>
      <w:r w:rsidRPr="00D94821">
        <w:rPr>
          <w:rFonts w:ascii="Arial" w:hAnsi="Arial" w:cs="Arial"/>
        </w:rPr>
        <w:t xml:space="preserve">is contacted </w:t>
      </w:r>
      <w:r w:rsidR="009F7D5F" w:rsidRPr="00D94821">
        <w:rPr>
          <w:rFonts w:ascii="Arial" w:hAnsi="Arial" w:cs="Arial"/>
        </w:rPr>
        <w:t>regarding</w:t>
      </w:r>
      <w:r w:rsidRPr="00D94821">
        <w:rPr>
          <w:rFonts w:ascii="Arial" w:hAnsi="Arial" w:cs="Arial"/>
        </w:rPr>
        <w:t xml:space="preserve"> a student placement, </w:t>
      </w:r>
      <w:r w:rsidRPr="00D94821">
        <w:rPr>
          <w:rFonts w:ascii="Arial" w:hAnsi="Arial" w:cs="Arial"/>
        </w:rPr>
        <w:lastRenderedPageBreak/>
        <w:t xml:space="preserve">they should discuss this with the CPP Team Manager in the first instance to ensure the correct process is followed.  </w:t>
      </w:r>
    </w:p>
    <w:p w14:paraId="746D69DD" w14:textId="77777777" w:rsidR="000A6A8F" w:rsidRPr="00D94821" w:rsidRDefault="000A6A8F" w:rsidP="004B69B4">
      <w:pPr>
        <w:pStyle w:val="NoSpacing"/>
        <w:spacing w:line="360" w:lineRule="auto"/>
        <w:jc w:val="both"/>
        <w:rPr>
          <w:rFonts w:ascii="Arial" w:hAnsi="Arial" w:cs="Arial"/>
        </w:rPr>
      </w:pPr>
    </w:p>
    <w:p w14:paraId="16FCBB40" w14:textId="4C7AC54D" w:rsidR="00171E74" w:rsidRPr="00D94821" w:rsidRDefault="00171E74" w:rsidP="004B69B4">
      <w:pPr>
        <w:pStyle w:val="NoSpacing"/>
        <w:spacing w:line="360" w:lineRule="auto"/>
        <w:jc w:val="both"/>
        <w:rPr>
          <w:rFonts w:ascii="Arial" w:hAnsi="Arial" w:cs="Arial"/>
        </w:rPr>
      </w:pPr>
      <w:r w:rsidRPr="00D94821">
        <w:rPr>
          <w:rFonts w:ascii="Arial" w:hAnsi="Arial" w:cs="Arial"/>
        </w:rPr>
        <w:t>Should the student have previous convictions/cautions, the</w:t>
      </w:r>
      <w:r w:rsidR="00146FD7">
        <w:rPr>
          <w:rFonts w:ascii="Arial" w:hAnsi="Arial" w:cs="Arial"/>
        </w:rPr>
        <w:t>ir situations</w:t>
      </w:r>
      <w:r w:rsidRPr="00D94821">
        <w:rPr>
          <w:rFonts w:ascii="Arial" w:hAnsi="Arial" w:cs="Arial"/>
        </w:rPr>
        <w:t xml:space="preserve"> will be considered on a case</w:t>
      </w:r>
      <w:r w:rsidR="00D332FB" w:rsidRPr="00D94821">
        <w:rPr>
          <w:rFonts w:ascii="Arial" w:hAnsi="Arial" w:cs="Arial"/>
        </w:rPr>
        <w:t>-</w:t>
      </w:r>
      <w:r w:rsidRPr="00D94821">
        <w:rPr>
          <w:rFonts w:ascii="Arial" w:hAnsi="Arial" w:cs="Arial"/>
        </w:rPr>
        <w:t>by</w:t>
      </w:r>
      <w:r w:rsidR="00D332FB" w:rsidRPr="00D94821">
        <w:rPr>
          <w:rFonts w:ascii="Arial" w:hAnsi="Arial" w:cs="Arial"/>
        </w:rPr>
        <w:t>-</w:t>
      </w:r>
      <w:r w:rsidRPr="00D94821">
        <w:rPr>
          <w:rFonts w:ascii="Arial" w:hAnsi="Arial" w:cs="Arial"/>
        </w:rPr>
        <w:t xml:space="preserve">case basis </w:t>
      </w:r>
      <w:proofErr w:type="gramStart"/>
      <w:r w:rsidRPr="00D94821">
        <w:rPr>
          <w:rFonts w:ascii="Arial" w:hAnsi="Arial" w:cs="Arial"/>
        </w:rPr>
        <w:t>so as to</w:t>
      </w:r>
      <w:proofErr w:type="gramEnd"/>
      <w:r w:rsidRPr="00D94821">
        <w:rPr>
          <w:rFonts w:ascii="Arial" w:hAnsi="Arial" w:cs="Arial"/>
        </w:rPr>
        <w:t xml:space="preserve"> not preclude the offer of a placement. The CPP Team Manager will discuss any potential placements with the Principal Social Worker for a final decision to be made around whether the placement should go ahead.  The process aims to ensure that no student is discriminated against in line with the Equality Act 2010, and all students applying for </w:t>
      </w:r>
      <w:r w:rsidR="00675CB9" w:rsidRPr="00D94821">
        <w:rPr>
          <w:rFonts w:ascii="Arial" w:hAnsi="Arial" w:cs="Arial"/>
        </w:rPr>
        <w:t xml:space="preserve">a </w:t>
      </w:r>
      <w:r w:rsidRPr="00D94821">
        <w:rPr>
          <w:rFonts w:ascii="Arial" w:hAnsi="Arial" w:cs="Arial"/>
        </w:rPr>
        <w:t xml:space="preserve">placement will be considered, </w:t>
      </w:r>
      <w:proofErr w:type="gramStart"/>
      <w:r w:rsidRPr="00D94821">
        <w:rPr>
          <w:rFonts w:ascii="Arial" w:hAnsi="Arial" w:cs="Arial"/>
        </w:rPr>
        <w:t>as long as</w:t>
      </w:r>
      <w:proofErr w:type="gramEnd"/>
      <w:r w:rsidRPr="00D94821">
        <w:rPr>
          <w:rFonts w:ascii="Arial" w:hAnsi="Arial" w:cs="Arial"/>
        </w:rPr>
        <w:t xml:space="preserve"> the correct process has been followed.</w:t>
      </w:r>
    </w:p>
    <w:p w14:paraId="0779C986" w14:textId="77777777" w:rsidR="00174E57" w:rsidRPr="00D94821" w:rsidRDefault="00174E57" w:rsidP="004B69B4">
      <w:pPr>
        <w:pStyle w:val="NoSpacing"/>
        <w:spacing w:line="360" w:lineRule="auto"/>
        <w:jc w:val="both"/>
        <w:rPr>
          <w:rFonts w:ascii="Arial" w:hAnsi="Arial" w:cs="Arial"/>
        </w:rPr>
      </w:pPr>
    </w:p>
    <w:p w14:paraId="78A849FB" w14:textId="69DAE336" w:rsidR="00171E74" w:rsidRPr="00D94821" w:rsidRDefault="00171E74" w:rsidP="004B69B4">
      <w:pPr>
        <w:pStyle w:val="NoSpacing"/>
        <w:spacing w:line="360" w:lineRule="auto"/>
        <w:jc w:val="both"/>
        <w:rPr>
          <w:rFonts w:ascii="Arial" w:hAnsi="Arial" w:cs="Arial"/>
        </w:rPr>
      </w:pPr>
      <w:r w:rsidRPr="00D94821">
        <w:rPr>
          <w:rFonts w:ascii="Arial" w:hAnsi="Arial" w:cs="Arial"/>
          <w:bCs/>
        </w:rPr>
        <w:t>The CPP Team Manager</w:t>
      </w:r>
      <w:r w:rsidRPr="00D94821">
        <w:rPr>
          <w:rFonts w:ascii="Arial" w:hAnsi="Arial" w:cs="Arial"/>
        </w:rPr>
        <w:t xml:space="preserve"> has oversight of the student profiles sent, </w:t>
      </w:r>
      <w:proofErr w:type="gramStart"/>
      <w:r w:rsidRPr="00D94821">
        <w:rPr>
          <w:rFonts w:ascii="Arial" w:hAnsi="Arial" w:cs="Arial"/>
        </w:rPr>
        <w:t>in order to</w:t>
      </w:r>
      <w:proofErr w:type="gramEnd"/>
      <w:r w:rsidRPr="00D94821">
        <w:rPr>
          <w:rFonts w:ascii="Arial" w:hAnsi="Arial" w:cs="Arial"/>
        </w:rPr>
        <w:t xml:space="preserve"> match students to appropriate teams and Practice Educators, depending on capacity at the time of the request.  Once the decision is made to proceed to offering the student an interview, the student profile will be emailed to the allocated Practice Educator who will read the profile, and together with the CPP Team Manager</w:t>
      </w:r>
      <w:r w:rsidR="000A6A8F" w:rsidRPr="00D94821">
        <w:rPr>
          <w:rFonts w:ascii="Arial" w:hAnsi="Arial" w:cs="Arial"/>
        </w:rPr>
        <w:t xml:space="preserve"> and Student Lead</w:t>
      </w:r>
      <w:r w:rsidRPr="00D94821">
        <w:rPr>
          <w:rFonts w:ascii="Arial" w:hAnsi="Arial" w:cs="Arial"/>
        </w:rPr>
        <w:t xml:space="preserve">, </w:t>
      </w:r>
      <w:proofErr w:type="gramStart"/>
      <w:r w:rsidRPr="00D94821">
        <w:rPr>
          <w:rFonts w:ascii="Arial" w:hAnsi="Arial" w:cs="Arial"/>
        </w:rPr>
        <w:t>make contact with</w:t>
      </w:r>
      <w:proofErr w:type="gramEnd"/>
      <w:r w:rsidRPr="00D94821">
        <w:rPr>
          <w:rFonts w:ascii="Arial" w:hAnsi="Arial" w:cs="Arial"/>
        </w:rPr>
        <w:t xml:space="preserve"> the student </w:t>
      </w:r>
      <w:r w:rsidRPr="00C05FC5">
        <w:rPr>
          <w:rFonts w:ascii="Arial" w:hAnsi="Arial" w:cs="Arial"/>
          <w:b/>
          <w:bCs/>
        </w:rPr>
        <w:t>within 10 working days</w:t>
      </w:r>
      <w:r w:rsidRPr="00D94821">
        <w:rPr>
          <w:rFonts w:ascii="Arial" w:hAnsi="Arial" w:cs="Arial"/>
        </w:rPr>
        <w:t xml:space="preserve"> to arrange a placement interview. </w:t>
      </w:r>
    </w:p>
    <w:p w14:paraId="6E39576D" w14:textId="77777777" w:rsidR="000A6A8F" w:rsidRPr="00D94821" w:rsidRDefault="000A6A8F" w:rsidP="004B69B4">
      <w:pPr>
        <w:pStyle w:val="NoSpacing"/>
        <w:spacing w:line="360" w:lineRule="auto"/>
        <w:jc w:val="both"/>
        <w:rPr>
          <w:rFonts w:ascii="Arial" w:hAnsi="Arial" w:cs="Arial"/>
        </w:rPr>
      </w:pPr>
    </w:p>
    <w:p w14:paraId="6B2B2A2D" w14:textId="77777777" w:rsidR="00171E74" w:rsidRPr="00D94821" w:rsidRDefault="00171E74" w:rsidP="004B69B4">
      <w:pPr>
        <w:pStyle w:val="NoSpacing"/>
        <w:spacing w:line="360" w:lineRule="auto"/>
        <w:jc w:val="both"/>
        <w:rPr>
          <w:rFonts w:ascii="Arial" w:hAnsi="Arial" w:cs="Arial"/>
          <w:b/>
          <w:iCs/>
        </w:rPr>
      </w:pPr>
      <w:r w:rsidRPr="00D94821">
        <w:rPr>
          <w:rFonts w:ascii="Arial" w:hAnsi="Arial" w:cs="Arial"/>
          <w:b/>
          <w:iCs/>
        </w:rPr>
        <w:t xml:space="preserve">Pre-Placement Interviews </w:t>
      </w:r>
    </w:p>
    <w:p w14:paraId="71FDF442" w14:textId="7C9A8A2E" w:rsidR="00171E74" w:rsidRPr="00D94821" w:rsidRDefault="00171E74" w:rsidP="004B69B4">
      <w:pPr>
        <w:pStyle w:val="NoSpacing"/>
        <w:spacing w:line="360" w:lineRule="auto"/>
        <w:jc w:val="both"/>
        <w:rPr>
          <w:rFonts w:ascii="Arial" w:hAnsi="Arial" w:cs="Arial"/>
        </w:rPr>
      </w:pPr>
      <w:r w:rsidRPr="00D94821">
        <w:rPr>
          <w:rFonts w:ascii="Arial" w:hAnsi="Arial" w:cs="Arial"/>
        </w:rPr>
        <w:t xml:space="preserve">All students </w:t>
      </w:r>
      <w:r w:rsidR="00D332FB" w:rsidRPr="00D94821">
        <w:rPr>
          <w:rFonts w:ascii="Arial" w:hAnsi="Arial" w:cs="Arial"/>
        </w:rPr>
        <w:t>confirmed</w:t>
      </w:r>
      <w:r w:rsidRPr="00D94821">
        <w:rPr>
          <w:rFonts w:ascii="Arial" w:hAnsi="Arial" w:cs="Arial"/>
        </w:rPr>
        <w:t xml:space="preserve"> for interview should be offered a Pre-Placement Interview which should take place </w:t>
      </w:r>
      <w:r w:rsidRPr="00C05FC5">
        <w:rPr>
          <w:rFonts w:ascii="Arial" w:hAnsi="Arial" w:cs="Arial"/>
          <w:b/>
          <w:bCs/>
        </w:rPr>
        <w:t>no later than 15 working days</w:t>
      </w:r>
      <w:r w:rsidRPr="00D94821">
        <w:rPr>
          <w:rFonts w:ascii="Arial" w:hAnsi="Arial" w:cs="Arial"/>
        </w:rPr>
        <w:t xml:space="preserve"> prior to the placement start date, and much earlier where possible.  </w:t>
      </w:r>
    </w:p>
    <w:p w14:paraId="0813C499" w14:textId="77777777" w:rsidR="000A6A8F" w:rsidRPr="00D94821" w:rsidRDefault="000A6A8F" w:rsidP="004B69B4">
      <w:pPr>
        <w:pStyle w:val="NoSpacing"/>
        <w:spacing w:line="360" w:lineRule="auto"/>
        <w:jc w:val="both"/>
        <w:rPr>
          <w:rFonts w:ascii="Arial" w:hAnsi="Arial" w:cs="Arial"/>
        </w:rPr>
      </w:pPr>
    </w:p>
    <w:p w14:paraId="3690882E" w14:textId="0707851E" w:rsidR="00171E74" w:rsidRPr="00D94821" w:rsidRDefault="00171E74" w:rsidP="004B69B4">
      <w:pPr>
        <w:pStyle w:val="NoSpacing"/>
        <w:spacing w:line="360" w:lineRule="auto"/>
        <w:jc w:val="both"/>
        <w:rPr>
          <w:rFonts w:ascii="Arial" w:hAnsi="Arial" w:cs="Arial"/>
          <w:bCs/>
        </w:rPr>
      </w:pPr>
      <w:r w:rsidRPr="00D94821">
        <w:rPr>
          <w:rFonts w:ascii="Arial" w:hAnsi="Arial" w:cs="Arial"/>
        </w:rPr>
        <w:t xml:space="preserve">The guidance in </w:t>
      </w:r>
      <w:r w:rsidRPr="00D94821">
        <w:rPr>
          <w:rFonts w:ascii="Arial" w:hAnsi="Arial" w:cs="Arial"/>
          <w:b/>
          <w:bCs/>
        </w:rPr>
        <w:t>Appendix 4</w:t>
      </w:r>
      <w:r w:rsidRPr="00D94821">
        <w:rPr>
          <w:rFonts w:ascii="Arial" w:hAnsi="Arial" w:cs="Arial"/>
        </w:rPr>
        <w:t xml:space="preserve"> provides information on key areas to discuss and cover with the student during the interview. Students must also bring a copy of their DBS check, </w:t>
      </w:r>
      <w:r w:rsidR="00D332FB" w:rsidRPr="00D94821">
        <w:rPr>
          <w:rFonts w:ascii="Arial" w:hAnsi="Arial" w:cs="Arial"/>
        </w:rPr>
        <w:t xml:space="preserve">their </w:t>
      </w:r>
      <w:r w:rsidRPr="00D94821">
        <w:rPr>
          <w:rFonts w:ascii="Arial" w:hAnsi="Arial" w:cs="Arial"/>
        </w:rPr>
        <w:t xml:space="preserve">previous </w:t>
      </w:r>
      <w:r w:rsidR="000A6A8F" w:rsidRPr="00D94821">
        <w:rPr>
          <w:rFonts w:ascii="Arial" w:hAnsi="Arial" w:cs="Arial"/>
        </w:rPr>
        <w:t>P</w:t>
      </w:r>
      <w:r w:rsidRPr="00D94821">
        <w:rPr>
          <w:rFonts w:ascii="Arial" w:hAnsi="Arial" w:cs="Arial"/>
        </w:rPr>
        <w:t xml:space="preserve">lacement </w:t>
      </w:r>
      <w:r w:rsidR="000A6A8F" w:rsidRPr="00D94821">
        <w:rPr>
          <w:rFonts w:ascii="Arial" w:hAnsi="Arial" w:cs="Arial"/>
        </w:rPr>
        <w:t>R</w:t>
      </w:r>
      <w:r w:rsidRPr="00D94821">
        <w:rPr>
          <w:rFonts w:ascii="Arial" w:hAnsi="Arial" w:cs="Arial"/>
        </w:rPr>
        <w:t xml:space="preserve">eport </w:t>
      </w:r>
      <w:r w:rsidR="00D332FB" w:rsidRPr="00D94821">
        <w:rPr>
          <w:rFonts w:ascii="Arial" w:hAnsi="Arial" w:cs="Arial"/>
        </w:rPr>
        <w:t>(</w:t>
      </w:r>
      <w:r w:rsidRPr="00D94821">
        <w:rPr>
          <w:rFonts w:ascii="Arial" w:hAnsi="Arial" w:cs="Arial"/>
        </w:rPr>
        <w:t>if being interviewed for a final placement</w:t>
      </w:r>
      <w:r w:rsidR="00D332FB" w:rsidRPr="00D94821">
        <w:rPr>
          <w:rFonts w:ascii="Arial" w:hAnsi="Arial" w:cs="Arial"/>
        </w:rPr>
        <w:t>)</w:t>
      </w:r>
      <w:r w:rsidRPr="00D94821">
        <w:rPr>
          <w:rFonts w:ascii="Arial" w:hAnsi="Arial" w:cs="Arial"/>
        </w:rPr>
        <w:t xml:space="preserve">, their </w:t>
      </w:r>
      <w:r w:rsidR="000A6A8F" w:rsidRPr="00D94821">
        <w:rPr>
          <w:rFonts w:ascii="Arial" w:hAnsi="Arial" w:cs="Arial"/>
        </w:rPr>
        <w:t>L</w:t>
      </w:r>
      <w:r w:rsidRPr="00D94821">
        <w:rPr>
          <w:rFonts w:ascii="Arial" w:hAnsi="Arial" w:cs="Arial"/>
        </w:rPr>
        <w:t xml:space="preserve">earning </w:t>
      </w:r>
      <w:r w:rsidR="000A6A8F" w:rsidRPr="00D94821">
        <w:rPr>
          <w:rFonts w:ascii="Arial" w:hAnsi="Arial" w:cs="Arial"/>
        </w:rPr>
        <w:t>S</w:t>
      </w:r>
      <w:r w:rsidRPr="00D94821">
        <w:rPr>
          <w:rFonts w:ascii="Arial" w:hAnsi="Arial" w:cs="Arial"/>
        </w:rPr>
        <w:t xml:space="preserve">upport </w:t>
      </w:r>
      <w:r w:rsidR="000A6A8F" w:rsidRPr="00D94821">
        <w:rPr>
          <w:rFonts w:ascii="Arial" w:hAnsi="Arial" w:cs="Arial"/>
        </w:rPr>
        <w:t>S</w:t>
      </w:r>
      <w:r w:rsidRPr="00D94821">
        <w:rPr>
          <w:rFonts w:ascii="Arial" w:hAnsi="Arial" w:cs="Arial"/>
        </w:rPr>
        <w:t>tatement</w:t>
      </w:r>
      <w:r w:rsidR="00D332FB" w:rsidRPr="00D94821">
        <w:rPr>
          <w:rFonts w:ascii="Arial" w:hAnsi="Arial" w:cs="Arial"/>
        </w:rPr>
        <w:t xml:space="preserve"> (if relevant)</w:t>
      </w:r>
      <w:r w:rsidRPr="00D94821">
        <w:rPr>
          <w:rFonts w:ascii="Arial" w:hAnsi="Arial" w:cs="Arial"/>
        </w:rPr>
        <w:t xml:space="preserve">, as well as their driving license and vehicle insurance documents.  </w:t>
      </w:r>
      <w:r w:rsidRPr="00D94821">
        <w:rPr>
          <w:rFonts w:ascii="Arial" w:hAnsi="Arial" w:cs="Arial"/>
          <w:bCs/>
        </w:rPr>
        <w:t xml:space="preserve">Please note students need to hold </w:t>
      </w:r>
      <w:r w:rsidR="000A6A8F" w:rsidRPr="00D94821">
        <w:rPr>
          <w:rFonts w:ascii="Arial" w:hAnsi="Arial" w:cs="Arial"/>
          <w:bCs/>
        </w:rPr>
        <w:t>B</w:t>
      </w:r>
      <w:r w:rsidRPr="00D94821">
        <w:rPr>
          <w:rFonts w:ascii="Arial" w:hAnsi="Arial" w:cs="Arial"/>
          <w:bCs/>
        </w:rPr>
        <w:t xml:space="preserve">usiness </w:t>
      </w:r>
      <w:r w:rsidR="000A6A8F" w:rsidRPr="00D94821">
        <w:rPr>
          <w:rFonts w:ascii="Arial" w:hAnsi="Arial" w:cs="Arial"/>
          <w:bCs/>
        </w:rPr>
        <w:t>C</w:t>
      </w:r>
      <w:r w:rsidRPr="00D94821">
        <w:rPr>
          <w:rFonts w:ascii="Arial" w:hAnsi="Arial" w:cs="Arial"/>
          <w:bCs/>
        </w:rPr>
        <w:t xml:space="preserve">lass 1 insurance for </w:t>
      </w:r>
      <w:r w:rsidR="00D332FB" w:rsidRPr="00D94821">
        <w:rPr>
          <w:rFonts w:ascii="Arial" w:hAnsi="Arial" w:cs="Arial"/>
          <w:bCs/>
        </w:rPr>
        <w:t>S</w:t>
      </w:r>
      <w:r w:rsidRPr="00D94821">
        <w:rPr>
          <w:rFonts w:ascii="Arial" w:hAnsi="Arial" w:cs="Arial"/>
          <w:bCs/>
        </w:rPr>
        <w:t xml:space="preserve">ocial </w:t>
      </w:r>
      <w:r w:rsidR="00D332FB" w:rsidRPr="00D94821">
        <w:rPr>
          <w:rFonts w:ascii="Arial" w:hAnsi="Arial" w:cs="Arial"/>
          <w:bCs/>
        </w:rPr>
        <w:t>W</w:t>
      </w:r>
      <w:r w:rsidRPr="00D94821">
        <w:rPr>
          <w:rFonts w:ascii="Arial" w:hAnsi="Arial" w:cs="Arial"/>
          <w:bCs/>
        </w:rPr>
        <w:t xml:space="preserve">ork </w:t>
      </w:r>
      <w:proofErr w:type="gramStart"/>
      <w:r w:rsidRPr="00D94821">
        <w:rPr>
          <w:rFonts w:ascii="Arial" w:hAnsi="Arial" w:cs="Arial"/>
          <w:bCs/>
        </w:rPr>
        <w:t>placements</w:t>
      </w:r>
      <w:r w:rsidR="000A6A8F" w:rsidRPr="00D94821">
        <w:rPr>
          <w:rFonts w:ascii="Arial" w:hAnsi="Arial" w:cs="Arial"/>
          <w:bCs/>
        </w:rPr>
        <w:t>,</w:t>
      </w:r>
      <w:r w:rsidRPr="00D94821">
        <w:rPr>
          <w:rFonts w:ascii="Arial" w:hAnsi="Arial" w:cs="Arial"/>
          <w:bCs/>
        </w:rPr>
        <w:t xml:space="preserve"> and</w:t>
      </w:r>
      <w:proofErr w:type="gramEnd"/>
      <w:r w:rsidRPr="00D94821">
        <w:rPr>
          <w:rFonts w:ascii="Arial" w:hAnsi="Arial" w:cs="Arial"/>
          <w:bCs/>
        </w:rPr>
        <w:t xml:space="preserve"> must demonstrate that this cover is in place prior to the placement start date. </w:t>
      </w:r>
    </w:p>
    <w:p w14:paraId="6E24DAD7" w14:textId="77777777" w:rsidR="000A6A8F" w:rsidRPr="00D94821" w:rsidRDefault="000A6A8F" w:rsidP="004B69B4">
      <w:pPr>
        <w:pStyle w:val="NoSpacing"/>
        <w:spacing w:line="360" w:lineRule="auto"/>
        <w:jc w:val="both"/>
        <w:rPr>
          <w:rFonts w:ascii="Arial" w:hAnsi="Arial" w:cs="Arial"/>
          <w:bCs/>
        </w:rPr>
      </w:pPr>
    </w:p>
    <w:p w14:paraId="61C51E75" w14:textId="3F9CAE73" w:rsidR="00171E74" w:rsidRPr="00D94821" w:rsidRDefault="00171E74" w:rsidP="004B69B4">
      <w:pPr>
        <w:pStyle w:val="NoSpacing"/>
        <w:spacing w:line="360" w:lineRule="auto"/>
        <w:jc w:val="both"/>
        <w:rPr>
          <w:rFonts w:ascii="Arial" w:hAnsi="Arial" w:cs="Arial"/>
        </w:rPr>
      </w:pPr>
      <w:r w:rsidRPr="00D94821">
        <w:rPr>
          <w:rFonts w:ascii="Arial" w:hAnsi="Arial" w:cs="Arial"/>
        </w:rPr>
        <w:t xml:space="preserve">In the event concerns are raised in the </w:t>
      </w:r>
      <w:r w:rsidR="00D332FB" w:rsidRPr="00D94821">
        <w:rPr>
          <w:rFonts w:ascii="Arial" w:hAnsi="Arial" w:cs="Arial"/>
        </w:rPr>
        <w:t>P</w:t>
      </w:r>
      <w:r w:rsidRPr="00D94821">
        <w:rPr>
          <w:rFonts w:ascii="Arial" w:hAnsi="Arial" w:cs="Arial"/>
        </w:rPr>
        <w:t xml:space="preserve">lacement </w:t>
      </w:r>
      <w:r w:rsidR="00D332FB" w:rsidRPr="00D94821">
        <w:rPr>
          <w:rFonts w:ascii="Arial" w:hAnsi="Arial" w:cs="Arial"/>
        </w:rPr>
        <w:t>I</w:t>
      </w:r>
      <w:r w:rsidRPr="00D94821">
        <w:rPr>
          <w:rFonts w:ascii="Arial" w:hAnsi="Arial" w:cs="Arial"/>
        </w:rPr>
        <w:t>nterview about any aspect of the student’s presentation or suitability, then this should be discussed with the CPP Team Manager</w:t>
      </w:r>
      <w:r w:rsidR="000A6A8F" w:rsidRPr="00D94821">
        <w:rPr>
          <w:rFonts w:ascii="Arial" w:hAnsi="Arial" w:cs="Arial"/>
        </w:rPr>
        <w:t xml:space="preserve"> and </w:t>
      </w:r>
      <w:r w:rsidR="000A6A8F" w:rsidRPr="00D94821">
        <w:rPr>
          <w:rFonts w:ascii="Arial" w:hAnsi="Arial" w:cs="Arial"/>
        </w:rPr>
        <w:lastRenderedPageBreak/>
        <w:t>Student Lead,</w:t>
      </w:r>
      <w:r w:rsidRPr="00D94821">
        <w:rPr>
          <w:rFonts w:ascii="Arial" w:hAnsi="Arial" w:cs="Arial"/>
        </w:rPr>
        <w:t xml:space="preserve"> prior to any agreement for the student to start a placement.  Reasons for a student being unsuccessful at interview may relate to their presentation, attitude, organisational skills, preparedness for the interview, and timekeeping.  </w:t>
      </w:r>
    </w:p>
    <w:p w14:paraId="7CD71224" w14:textId="77777777" w:rsidR="000A6A8F" w:rsidRPr="00D94821" w:rsidRDefault="000A6A8F" w:rsidP="004B69B4">
      <w:pPr>
        <w:pStyle w:val="NoSpacing"/>
        <w:spacing w:line="360" w:lineRule="auto"/>
        <w:jc w:val="both"/>
        <w:rPr>
          <w:rFonts w:ascii="Arial" w:hAnsi="Arial" w:cs="Arial"/>
        </w:rPr>
      </w:pPr>
    </w:p>
    <w:p w14:paraId="622E4EDC" w14:textId="5B65ECAF" w:rsidR="00171E74" w:rsidRPr="00D94821" w:rsidRDefault="00171E74" w:rsidP="004B69B4">
      <w:pPr>
        <w:pStyle w:val="NoSpacing"/>
        <w:spacing w:line="360" w:lineRule="auto"/>
        <w:jc w:val="both"/>
        <w:rPr>
          <w:rFonts w:ascii="Arial" w:hAnsi="Arial" w:cs="Arial"/>
        </w:rPr>
      </w:pPr>
      <w:r w:rsidRPr="00D94821">
        <w:rPr>
          <w:rFonts w:ascii="Arial" w:hAnsi="Arial" w:cs="Arial"/>
        </w:rPr>
        <w:t xml:space="preserve">If the student has been successful in securing the placement, they should be notified of this </w:t>
      </w:r>
      <w:r w:rsidRPr="00C05FC5">
        <w:rPr>
          <w:rFonts w:ascii="Arial" w:hAnsi="Arial" w:cs="Arial"/>
          <w:b/>
          <w:bCs/>
        </w:rPr>
        <w:t xml:space="preserve">no later than 2 working days </w:t>
      </w:r>
      <w:r w:rsidRPr="00D94821">
        <w:rPr>
          <w:rFonts w:ascii="Arial" w:hAnsi="Arial" w:cs="Arial"/>
        </w:rPr>
        <w:t xml:space="preserve">after the interview. Once the placement has been confirmed, the CPP Team Manager </w:t>
      </w:r>
      <w:r w:rsidR="000A6A8F" w:rsidRPr="00D94821">
        <w:rPr>
          <w:rFonts w:ascii="Arial" w:hAnsi="Arial" w:cs="Arial"/>
        </w:rPr>
        <w:t xml:space="preserve">/ Student Lead </w:t>
      </w:r>
      <w:r w:rsidRPr="00D94821">
        <w:rPr>
          <w:rFonts w:ascii="Arial" w:hAnsi="Arial" w:cs="Arial"/>
        </w:rPr>
        <w:t xml:space="preserve">will send the relevant Placement Handbook directly to the Practice Educator, and if relevant, the Placement Supervisor. </w:t>
      </w:r>
    </w:p>
    <w:p w14:paraId="7035D45B" w14:textId="77777777" w:rsidR="00D332FB" w:rsidRPr="00D94821" w:rsidRDefault="00D332FB" w:rsidP="004B69B4">
      <w:pPr>
        <w:pStyle w:val="NoSpacing"/>
        <w:spacing w:line="360" w:lineRule="auto"/>
        <w:jc w:val="both"/>
        <w:rPr>
          <w:rFonts w:ascii="Arial" w:hAnsi="Arial" w:cs="Arial"/>
        </w:rPr>
      </w:pPr>
    </w:p>
    <w:p w14:paraId="25943E64" w14:textId="7B67848B" w:rsidR="00171E74" w:rsidRPr="00D94821" w:rsidRDefault="00171E74" w:rsidP="004B69B4">
      <w:pPr>
        <w:pStyle w:val="NoSpacing"/>
        <w:spacing w:line="360" w:lineRule="auto"/>
        <w:jc w:val="both"/>
        <w:rPr>
          <w:rFonts w:ascii="Arial" w:hAnsi="Arial" w:cs="Arial"/>
        </w:rPr>
      </w:pPr>
      <w:proofErr w:type="gramStart"/>
      <w:r w:rsidRPr="00D94821">
        <w:rPr>
          <w:rFonts w:ascii="Arial" w:hAnsi="Arial" w:cs="Arial"/>
        </w:rPr>
        <w:t>In the event that</w:t>
      </w:r>
      <w:proofErr w:type="gramEnd"/>
      <w:r w:rsidRPr="00D94821">
        <w:rPr>
          <w:rFonts w:ascii="Arial" w:hAnsi="Arial" w:cs="Arial"/>
        </w:rPr>
        <w:t xml:space="preserve"> no concerns have been raised in the interview, the Practice Educator should agree a start date with the student in line with their learning provider timescales.  The first day will be on a Monday, which is the day Dudley Children’s Services Induction takes place. Inductions take place at </w:t>
      </w:r>
      <w:r w:rsidR="00C05FC5">
        <w:rPr>
          <w:rFonts w:ascii="Arial" w:hAnsi="Arial" w:cs="Arial"/>
        </w:rPr>
        <w:t xml:space="preserve">the main Social Work building - </w:t>
      </w:r>
      <w:r w:rsidRPr="00D94821">
        <w:rPr>
          <w:rFonts w:ascii="Arial" w:hAnsi="Arial" w:cs="Arial"/>
        </w:rPr>
        <w:t>Corbyn Road, Dudley.</w:t>
      </w:r>
    </w:p>
    <w:p w14:paraId="6B5D7F85" w14:textId="77777777" w:rsidR="000A6A8F" w:rsidRPr="00D94821" w:rsidRDefault="000A6A8F" w:rsidP="004B69B4">
      <w:pPr>
        <w:pStyle w:val="NoSpacing"/>
        <w:spacing w:line="360" w:lineRule="auto"/>
        <w:jc w:val="both"/>
        <w:rPr>
          <w:rFonts w:ascii="Arial" w:hAnsi="Arial" w:cs="Arial"/>
        </w:rPr>
      </w:pPr>
    </w:p>
    <w:p w14:paraId="4910A6F6" w14:textId="73781174" w:rsidR="00171E74" w:rsidRPr="00D94821" w:rsidRDefault="00171E74" w:rsidP="004B69B4">
      <w:pPr>
        <w:pStyle w:val="NoSpacing"/>
        <w:spacing w:line="360" w:lineRule="auto"/>
        <w:jc w:val="both"/>
        <w:rPr>
          <w:rFonts w:ascii="Arial" w:hAnsi="Arial" w:cs="Arial"/>
        </w:rPr>
      </w:pPr>
      <w:r w:rsidRPr="00D94821">
        <w:rPr>
          <w:rFonts w:ascii="Arial" w:hAnsi="Arial" w:cs="Arial"/>
        </w:rPr>
        <w:t>Once the placement has been confirmed, CPP will complete the Student Temporary Payroll Set</w:t>
      </w:r>
      <w:r w:rsidR="007210AA">
        <w:rPr>
          <w:rFonts w:ascii="Arial" w:hAnsi="Arial" w:cs="Arial"/>
        </w:rPr>
        <w:t>-</w:t>
      </w:r>
      <w:r w:rsidRPr="00D94821">
        <w:rPr>
          <w:rFonts w:ascii="Arial" w:hAnsi="Arial" w:cs="Arial"/>
        </w:rPr>
        <w:t xml:space="preserve"> Up Form and forward this to HR.  Once the student has been set up, CPP will complete the New Starters Checklist. </w:t>
      </w:r>
      <w:r w:rsidR="00ED1986" w:rsidRPr="00D94821">
        <w:rPr>
          <w:rFonts w:ascii="Arial" w:hAnsi="Arial" w:cs="Arial"/>
        </w:rPr>
        <w:t xml:space="preserve">This includes </w:t>
      </w:r>
      <w:r w:rsidRPr="00D94821">
        <w:rPr>
          <w:rFonts w:ascii="Arial" w:hAnsi="Arial" w:cs="Arial"/>
        </w:rPr>
        <w:t>arrang</w:t>
      </w:r>
      <w:r w:rsidR="00981B8C" w:rsidRPr="00D94821">
        <w:rPr>
          <w:rFonts w:ascii="Arial" w:hAnsi="Arial" w:cs="Arial"/>
        </w:rPr>
        <w:t>ing</w:t>
      </w:r>
      <w:r w:rsidRPr="00D94821">
        <w:rPr>
          <w:rFonts w:ascii="Arial" w:hAnsi="Arial" w:cs="Arial"/>
        </w:rPr>
        <w:t xml:space="preserve"> for the student to obtain their identity badge, </w:t>
      </w:r>
      <w:proofErr w:type="gramStart"/>
      <w:r w:rsidRPr="00D94821">
        <w:rPr>
          <w:rFonts w:ascii="Arial" w:hAnsi="Arial" w:cs="Arial"/>
        </w:rPr>
        <w:t>ordering</w:t>
      </w:r>
      <w:proofErr w:type="gramEnd"/>
      <w:r w:rsidRPr="00D94821">
        <w:rPr>
          <w:rFonts w:ascii="Arial" w:hAnsi="Arial" w:cs="Arial"/>
        </w:rPr>
        <w:t xml:space="preserve"> and providing a work laptop and mobile phone</w:t>
      </w:r>
      <w:r w:rsidR="00D332FB" w:rsidRPr="00D94821">
        <w:rPr>
          <w:rFonts w:ascii="Arial" w:hAnsi="Arial" w:cs="Arial"/>
        </w:rPr>
        <w:t xml:space="preserve">, and </w:t>
      </w:r>
      <w:r w:rsidRPr="00D94821">
        <w:rPr>
          <w:rFonts w:ascii="Arial" w:hAnsi="Arial" w:cs="Arial"/>
        </w:rPr>
        <w:t>requesting log</w:t>
      </w:r>
      <w:r w:rsidR="00D332FB" w:rsidRPr="00D94821">
        <w:rPr>
          <w:rFonts w:ascii="Arial" w:hAnsi="Arial" w:cs="Arial"/>
        </w:rPr>
        <w:t>-</w:t>
      </w:r>
      <w:r w:rsidRPr="00D94821">
        <w:rPr>
          <w:rFonts w:ascii="Arial" w:hAnsi="Arial" w:cs="Arial"/>
        </w:rPr>
        <w:t xml:space="preserve">in details for work extension numbers and ICT. </w:t>
      </w:r>
    </w:p>
    <w:p w14:paraId="079C2B0B" w14:textId="77777777" w:rsidR="000A6A8F" w:rsidRPr="00D94821" w:rsidRDefault="000A6A8F" w:rsidP="004B69B4">
      <w:pPr>
        <w:pStyle w:val="NoSpacing"/>
        <w:spacing w:line="360" w:lineRule="auto"/>
        <w:jc w:val="both"/>
        <w:rPr>
          <w:rFonts w:ascii="Arial" w:hAnsi="Arial" w:cs="Arial"/>
        </w:rPr>
      </w:pPr>
    </w:p>
    <w:p w14:paraId="1EE1F7A6" w14:textId="24F21566" w:rsidR="00171E74" w:rsidRPr="00D94821" w:rsidRDefault="00171E74" w:rsidP="004B69B4">
      <w:pPr>
        <w:pStyle w:val="NoSpacing"/>
        <w:spacing w:line="360" w:lineRule="auto"/>
        <w:jc w:val="both"/>
        <w:rPr>
          <w:rFonts w:ascii="Arial" w:hAnsi="Arial" w:cs="Arial"/>
        </w:rPr>
      </w:pPr>
      <w:r w:rsidRPr="00D94821">
        <w:rPr>
          <w:rFonts w:ascii="Arial" w:hAnsi="Arial" w:cs="Arial"/>
        </w:rPr>
        <w:t xml:space="preserve">All equipment </w:t>
      </w:r>
      <w:r w:rsidR="00D849FD">
        <w:rPr>
          <w:rFonts w:ascii="Arial" w:hAnsi="Arial" w:cs="Arial"/>
        </w:rPr>
        <w:t>should</w:t>
      </w:r>
      <w:r w:rsidRPr="00D94821">
        <w:rPr>
          <w:rFonts w:ascii="Arial" w:hAnsi="Arial" w:cs="Arial"/>
        </w:rPr>
        <w:t xml:space="preserve"> be returned to the Practice Educator on the last day of the student’s placement. Under no circumstances should students be using their personal mobile phones for work purposes. </w:t>
      </w:r>
    </w:p>
    <w:p w14:paraId="4E3FAC86" w14:textId="77777777" w:rsidR="000A6A8F" w:rsidRPr="00D94821" w:rsidRDefault="000A6A8F" w:rsidP="004B69B4">
      <w:pPr>
        <w:pStyle w:val="NoSpacing"/>
        <w:spacing w:line="360" w:lineRule="auto"/>
        <w:jc w:val="both"/>
        <w:rPr>
          <w:rFonts w:ascii="Arial" w:hAnsi="Arial" w:cs="Arial"/>
          <w:b/>
          <w:bCs/>
          <w:iCs/>
        </w:rPr>
      </w:pPr>
    </w:p>
    <w:p w14:paraId="5DE64B55" w14:textId="0D2BF208" w:rsidR="00171E74" w:rsidRPr="00D94821" w:rsidRDefault="00171E74" w:rsidP="004B69B4">
      <w:pPr>
        <w:pStyle w:val="NoSpacing"/>
        <w:spacing w:line="360" w:lineRule="auto"/>
        <w:jc w:val="both"/>
        <w:rPr>
          <w:rFonts w:ascii="Arial" w:hAnsi="Arial" w:cs="Arial"/>
          <w:b/>
          <w:bCs/>
          <w:iCs/>
        </w:rPr>
      </w:pPr>
      <w:r w:rsidRPr="00D94821">
        <w:rPr>
          <w:rFonts w:ascii="Arial" w:hAnsi="Arial" w:cs="Arial"/>
          <w:b/>
          <w:bCs/>
          <w:iCs/>
        </w:rPr>
        <w:t xml:space="preserve">Student Induction </w:t>
      </w:r>
    </w:p>
    <w:p w14:paraId="66E4E646" w14:textId="41A1E710" w:rsidR="00171E74" w:rsidRPr="00D94821" w:rsidRDefault="00171E74" w:rsidP="004B69B4">
      <w:pPr>
        <w:pStyle w:val="NoSpacing"/>
        <w:spacing w:line="360" w:lineRule="auto"/>
        <w:jc w:val="both"/>
        <w:rPr>
          <w:rFonts w:ascii="Arial" w:hAnsi="Arial" w:cs="Arial"/>
        </w:rPr>
      </w:pPr>
      <w:r w:rsidRPr="00D94821">
        <w:rPr>
          <w:rFonts w:ascii="Arial" w:hAnsi="Arial" w:cs="Arial"/>
        </w:rPr>
        <w:t xml:space="preserve">It is the responsibility of the Practice Educator to ensure the student completes the Dudley Children’s Services Induction. For further information around </w:t>
      </w:r>
      <w:r w:rsidR="000A6A8F" w:rsidRPr="00D94821">
        <w:rPr>
          <w:rFonts w:ascii="Arial" w:hAnsi="Arial" w:cs="Arial"/>
        </w:rPr>
        <w:t>the</w:t>
      </w:r>
      <w:r w:rsidRPr="00D94821">
        <w:rPr>
          <w:rFonts w:ascii="Arial" w:hAnsi="Arial" w:cs="Arial"/>
        </w:rPr>
        <w:t xml:space="preserve"> Induction, please access the following link: </w:t>
      </w:r>
      <w:hyperlink r:id="rId15" w:history="1">
        <w:r w:rsidRPr="00D94821">
          <w:rPr>
            <w:rStyle w:val="Hyperlink"/>
            <w:rFonts w:ascii="Arial" w:hAnsi="Arial" w:cs="Arial"/>
          </w:rPr>
          <w:t>https://www.dudleycpp.org.uk/inductionpack</w:t>
        </w:r>
      </w:hyperlink>
    </w:p>
    <w:p w14:paraId="766308EE" w14:textId="77777777" w:rsidR="00171E74" w:rsidRPr="00D94821" w:rsidRDefault="00171E74" w:rsidP="004B69B4">
      <w:pPr>
        <w:pStyle w:val="NoSpacing"/>
        <w:spacing w:line="360" w:lineRule="auto"/>
        <w:jc w:val="both"/>
        <w:rPr>
          <w:rFonts w:ascii="Arial" w:hAnsi="Arial" w:cs="Arial"/>
        </w:rPr>
      </w:pPr>
    </w:p>
    <w:p w14:paraId="69CD430E" w14:textId="77777777" w:rsidR="00174E57" w:rsidRPr="00D94821" w:rsidRDefault="00171E74" w:rsidP="004B69B4">
      <w:pPr>
        <w:pStyle w:val="NoSpacing"/>
        <w:spacing w:line="360" w:lineRule="auto"/>
        <w:jc w:val="both"/>
        <w:rPr>
          <w:rFonts w:ascii="Arial" w:hAnsi="Arial" w:cs="Arial"/>
        </w:rPr>
      </w:pPr>
      <w:r w:rsidRPr="00D94821">
        <w:rPr>
          <w:rFonts w:ascii="Arial" w:hAnsi="Arial" w:cs="Arial"/>
        </w:rPr>
        <w:t xml:space="preserve">During the Induction, students will spend time shadowing and observing colleagues and gaining an understanding of key policies and procedures. Students will also be required to spend time </w:t>
      </w:r>
      <w:r w:rsidRPr="00D94821">
        <w:rPr>
          <w:rFonts w:ascii="Arial" w:hAnsi="Arial" w:cs="Arial"/>
        </w:rPr>
        <w:lastRenderedPageBreak/>
        <w:t xml:space="preserve">visiting different services across Children’s to understand the journey of the child and the types of practice undertaken in each service. </w:t>
      </w:r>
    </w:p>
    <w:p w14:paraId="4746946B" w14:textId="77777777" w:rsidR="00174E57" w:rsidRPr="00D94821" w:rsidRDefault="00174E57" w:rsidP="004B69B4">
      <w:pPr>
        <w:pStyle w:val="NoSpacing"/>
        <w:spacing w:line="360" w:lineRule="auto"/>
        <w:jc w:val="both"/>
        <w:rPr>
          <w:rFonts w:ascii="Arial" w:hAnsi="Arial" w:cs="Arial"/>
        </w:rPr>
      </w:pPr>
    </w:p>
    <w:p w14:paraId="505A9C2E" w14:textId="029272B1" w:rsidR="00171E74" w:rsidRPr="00D94821" w:rsidRDefault="00171E74" w:rsidP="004B69B4">
      <w:pPr>
        <w:pStyle w:val="NoSpacing"/>
        <w:spacing w:line="360" w:lineRule="auto"/>
        <w:jc w:val="both"/>
        <w:rPr>
          <w:rFonts w:ascii="Arial" w:hAnsi="Arial" w:cs="Arial"/>
          <w:highlight w:val="green"/>
        </w:rPr>
      </w:pPr>
      <w:r w:rsidRPr="00D94821">
        <w:rPr>
          <w:rFonts w:ascii="Arial" w:hAnsi="Arial" w:cs="Arial"/>
        </w:rPr>
        <w:t>Services include:</w:t>
      </w:r>
    </w:p>
    <w:p w14:paraId="3F266528" w14:textId="188E3E8E" w:rsidR="00171E74" w:rsidRPr="00D94821" w:rsidRDefault="00171E74" w:rsidP="004B69B4">
      <w:pPr>
        <w:pStyle w:val="NoSpacing"/>
        <w:spacing w:line="360" w:lineRule="auto"/>
        <w:jc w:val="both"/>
        <w:rPr>
          <w:rFonts w:ascii="Arial" w:hAnsi="Arial" w:cs="Arial"/>
        </w:rPr>
      </w:pPr>
      <w:r w:rsidRPr="00D94821">
        <w:rPr>
          <w:rFonts w:ascii="Arial" w:hAnsi="Arial" w:cs="Arial"/>
        </w:rPr>
        <w:t xml:space="preserve">Family </w:t>
      </w:r>
      <w:r w:rsidR="00D332FB" w:rsidRPr="00D94821">
        <w:rPr>
          <w:rFonts w:ascii="Arial" w:hAnsi="Arial" w:cs="Arial"/>
        </w:rPr>
        <w:t>C</w:t>
      </w:r>
      <w:r w:rsidRPr="00D94821">
        <w:rPr>
          <w:rFonts w:ascii="Arial" w:hAnsi="Arial" w:cs="Arial"/>
        </w:rPr>
        <w:t xml:space="preserve">entres within </w:t>
      </w:r>
      <w:r w:rsidR="0071676E" w:rsidRPr="00D94821">
        <w:rPr>
          <w:rFonts w:ascii="Arial" w:hAnsi="Arial" w:cs="Arial"/>
        </w:rPr>
        <w:t xml:space="preserve">Family </w:t>
      </w:r>
      <w:proofErr w:type="gramStart"/>
      <w:r w:rsidR="0071676E" w:rsidRPr="00D94821">
        <w:rPr>
          <w:rFonts w:ascii="Arial" w:hAnsi="Arial" w:cs="Arial"/>
        </w:rPr>
        <w:t>Solutions</w:t>
      </w:r>
      <w:r w:rsidRPr="00D94821">
        <w:rPr>
          <w:rFonts w:ascii="Arial" w:hAnsi="Arial" w:cs="Arial"/>
        </w:rPr>
        <w:t>;</w:t>
      </w:r>
      <w:proofErr w:type="gramEnd"/>
    </w:p>
    <w:p w14:paraId="3F037E35" w14:textId="77777777" w:rsidR="00171E74" w:rsidRPr="00D94821" w:rsidRDefault="00171E74" w:rsidP="004B69B4">
      <w:pPr>
        <w:pStyle w:val="NoSpacing"/>
        <w:spacing w:line="360" w:lineRule="auto"/>
        <w:jc w:val="both"/>
        <w:rPr>
          <w:rFonts w:ascii="Arial" w:hAnsi="Arial" w:cs="Arial"/>
        </w:rPr>
      </w:pPr>
      <w:r w:rsidRPr="00D94821">
        <w:rPr>
          <w:rFonts w:ascii="Arial" w:hAnsi="Arial" w:cs="Arial"/>
        </w:rPr>
        <w:t xml:space="preserve">Families Come </w:t>
      </w:r>
      <w:proofErr w:type="gramStart"/>
      <w:r w:rsidRPr="00D94821">
        <w:rPr>
          <w:rFonts w:ascii="Arial" w:hAnsi="Arial" w:cs="Arial"/>
        </w:rPr>
        <w:t>First;</w:t>
      </w:r>
      <w:proofErr w:type="gramEnd"/>
    </w:p>
    <w:p w14:paraId="040D8675" w14:textId="77777777" w:rsidR="00171E74" w:rsidRPr="00D94821" w:rsidRDefault="00171E74" w:rsidP="004B69B4">
      <w:pPr>
        <w:pStyle w:val="NoSpacing"/>
        <w:spacing w:line="360" w:lineRule="auto"/>
        <w:jc w:val="both"/>
        <w:rPr>
          <w:rFonts w:ascii="Arial" w:hAnsi="Arial" w:cs="Arial"/>
        </w:rPr>
      </w:pPr>
      <w:r w:rsidRPr="00D94821">
        <w:rPr>
          <w:rFonts w:ascii="Arial" w:hAnsi="Arial" w:cs="Arial"/>
        </w:rPr>
        <w:t xml:space="preserve">The Front </w:t>
      </w:r>
      <w:proofErr w:type="gramStart"/>
      <w:r w:rsidRPr="00D94821">
        <w:rPr>
          <w:rFonts w:ascii="Arial" w:hAnsi="Arial" w:cs="Arial"/>
        </w:rPr>
        <w:t>Door;</w:t>
      </w:r>
      <w:proofErr w:type="gramEnd"/>
      <w:r w:rsidRPr="00D94821">
        <w:rPr>
          <w:rFonts w:ascii="Arial" w:hAnsi="Arial" w:cs="Arial"/>
        </w:rPr>
        <w:t xml:space="preserve"> </w:t>
      </w:r>
    </w:p>
    <w:p w14:paraId="15EBE9C2" w14:textId="77777777" w:rsidR="00171E74" w:rsidRPr="00D94821" w:rsidRDefault="00171E74" w:rsidP="004B69B4">
      <w:pPr>
        <w:pStyle w:val="NoSpacing"/>
        <w:spacing w:line="360" w:lineRule="auto"/>
        <w:jc w:val="both"/>
        <w:rPr>
          <w:rFonts w:ascii="Arial" w:hAnsi="Arial" w:cs="Arial"/>
        </w:rPr>
      </w:pPr>
      <w:r w:rsidRPr="00D94821">
        <w:rPr>
          <w:rFonts w:ascii="Arial" w:hAnsi="Arial" w:cs="Arial"/>
        </w:rPr>
        <w:t xml:space="preserve">Duty and </w:t>
      </w:r>
      <w:proofErr w:type="gramStart"/>
      <w:r w:rsidRPr="00D94821">
        <w:rPr>
          <w:rFonts w:ascii="Arial" w:hAnsi="Arial" w:cs="Arial"/>
        </w:rPr>
        <w:t>Assessment;</w:t>
      </w:r>
      <w:proofErr w:type="gramEnd"/>
      <w:r w:rsidRPr="00D94821">
        <w:rPr>
          <w:rFonts w:ascii="Arial" w:hAnsi="Arial" w:cs="Arial"/>
        </w:rPr>
        <w:t xml:space="preserve"> </w:t>
      </w:r>
    </w:p>
    <w:p w14:paraId="1673743F" w14:textId="77777777" w:rsidR="00171E74" w:rsidRPr="00D94821" w:rsidRDefault="00171E74" w:rsidP="004B69B4">
      <w:pPr>
        <w:pStyle w:val="NoSpacing"/>
        <w:spacing w:line="360" w:lineRule="auto"/>
        <w:jc w:val="both"/>
        <w:rPr>
          <w:rFonts w:ascii="Arial" w:hAnsi="Arial" w:cs="Arial"/>
        </w:rPr>
      </w:pPr>
      <w:r w:rsidRPr="00D94821">
        <w:rPr>
          <w:rFonts w:ascii="Arial" w:hAnsi="Arial" w:cs="Arial"/>
        </w:rPr>
        <w:t xml:space="preserve">Safeguarding and </w:t>
      </w:r>
      <w:proofErr w:type="gramStart"/>
      <w:r w:rsidRPr="00D94821">
        <w:rPr>
          <w:rFonts w:ascii="Arial" w:hAnsi="Arial" w:cs="Arial"/>
        </w:rPr>
        <w:t>Support;</w:t>
      </w:r>
      <w:proofErr w:type="gramEnd"/>
      <w:r w:rsidRPr="00D94821">
        <w:rPr>
          <w:rFonts w:ascii="Arial" w:hAnsi="Arial" w:cs="Arial"/>
        </w:rPr>
        <w:t xml:space="preserve"> </w:t>
      </w:r>
    </w:p>
    <w:p w14:paraId="663F5446" w14:textId="77777777" w:rsidR="00171E74" w:rsidRPr="00D94821" w:rsidRDefault="00171E74" w:rsidP="004B69B4">
      <w:pPr>
        <w:pStyle w:val="NoSpacing"/>
        <w:spacing w:line="360" w:lineRule="auto"/>
        <w:jc w:val="both"/>
        <w:rPr>
          <w:rFonts w:ascii="Arial" w:hAnsi="Arial" w:cs="Arial"/>
        </w:rPr>
      </w:pPr>
      <w:r w:rsidRPr="00D94821">
        <w:rPr>
          <w:rFonts w:ascii="Arial" w:hAnsi="Arial" w:cs="Arial"/>
        </w:rPr>
        <w:t xml:space="preserve">Children in Care and Care </w:t>
      </w:r>
      <w:proofErr w:type="gramStart"/>
      <w:r w:rsidRPr="00D94821">
        <w:rPr>
          <w:rFonts w:ascii="Arial" w:hAnsi="Arial" w:cs="Arial"/>
        </w:rPr>
        <w:t>Leavers;</w:t>
      </w:r>
      <w:proofErr w:type="gramEnd"/>
    </w:p>
    <w:p w14:paraId="2690F4E5" w14:textId="77777777" w:rsidR="00171E74" w:rsidRPr="00D94821" w:rsidRDefault="00171E74" w:rsidP="004B69B4">
      <w:pPr>
        <w:pStyle w:val="NoSpacing"/>
        <w:spacing w:line="360" w:lineRule="auto"/>
        <w:jc w:val="both"/>
        <w:rPr>
          <w:rFonts w:ascii="Arial" w:hAnsi="Arial" w:cs="Arial"/>
        </w:rPr>
      </w:pPr>
      <w:r w:rsidRPr="00D94821">
        <w:rPr>
          <w:rFonts w:ascii="Arial" w:hAnsi="Arial" w:cs="Arial"/>
        </w:rPr>
        <w:t xml:space="preserve">Children with </w:t>
      </w:r>
      <w:proofErr w:type="gramStart"/>
      <w:r w:rsidRPr="00D94821">
        <w:rPr>
          <w:rFonts w:ascii="Arial" w:hAnsi="Arial" w:cs="Arial"/>
        </w:rPr>
        <w:t>Disabilities;</w:t>
      </w:r>
      <w:proofErr w:type="gramEnd"/>
    </w:p>
    <w:p w14:paraId="220FCB83" w14:textId="77777777" w:rsidR="00171E74" w:rsidRPr="00D94821" w:rsidRDefault="00171E74" w:rsidP="004B69B4">
      <w:pPr>
        <w:pStyle w:val="NoSpacing"/>
        <w:spacing w:line="360" w:lineRule="auto"/>
        <w:jc w:val="both"/>
        <w:rPr>
          <w:rFonts w:ascii="Arial" w:hAnsi="Arial" w:cs="Arial"/>
        </w:rPr>
      </w:pPr>
      <w:r w:rsidRPr="00D94821">
        <w:rPr>
          <w:rFonts w:ascii="Arial" w:hAnsi="Arial" w:cs="Arial"/>
        </w:rPr>
        <w:t>Safeguarding and Review (Independent Reviewing Officers and the Local Authority Designated Officer).</w:t>
      </w:r>
    </w:p>
    <w:p w14:paraId="06BE2D39" w14:textId="77777777" w:rsidR="00174E57" w:rsidRPr="00D94821" w:rsidRDefault="00174E57" w:rsidP="004B69B4">
      <w:pPr>
        <w:pStyle w:val="NoSpacing"/>
        <w:spacing w:line="360" w:lineRule="auto"/>
        <w:jc w:val="both"/>
        <w:rPr>
          <w:rFonts w:ascii="Arial" w:hAnsi="Arial" w:cs="Arial"/>
          <w:b/>
        </w:rPr>
      </w:pPr>
    </w:p>
    <w:p w14:paraId="52FF1DA8" w14:textId="165CF20A" w:rsidR="00171E74" w:rsidRPr="00D94821" w:rsidRDefault="00171E74" w:rsidP="004B69B4">
      <w:pPr>
        <w:pStyle w:val="NoSpacing"/>
        <w:spacing w:line="360" w:lineRule="auto"/>
        <w:jc w:val="both"/>
        <w:rPr>
          <w:rFonts w:ascii="Arial" w:hAnsi="Arial" w:cs="Arial"/>
          <w:b/>
        </w:rPr>
      </w:pPr>
      <w:r w:rsidRPr="00D94821">
        <w:rPr>
          <w:rFonts w:ascii="Arial" w:hAnsi="Arial" w:cs="Arial"/>
          <w:b/>
        </w:rPr>
        <w:t>Practical Arrangements</w:t>
      </w:r>
    </w:p>
    <w:p w14:paraId="2021914C" w14:textId="24240F13" w:rsidR="00171E74" w:rsidRPr="00D94821" w:rsidRDefault="00171E74" w:rsidP="004B69B4">
      <w:pPr>
        <w:pStyle w:val="NoSpacing"/>
        <w:spacing w:line="360" w:lineRule="auto"/>
        <w:jc w:val="both"/>
        <w:rPr>
          <w:rFonts w:ascii="Arial" w:hAnsi="Arial" w:cs="Arial"/>
          <w:b/>
          <w:bCs/>
          <w:i/>
        </w:rPr>
      </w:pPr>
      <w:r w:rsidRPr="00D94821">
        <w:rPr>
          <w:rFonts w:ascii="Arial" w:hAnsi="Arial" w:cs="Arial"/>
          <w:b/>
          <w:bCs/>
          <w:i/>
        </w:rPr>
        <w:t>Student Working Hours</w:t>
      </w:r>
    </w:p>
    <w:p w14:paraId="42CFCD3A" w14:textId="5529A85E" w:rsidR="00171E74" w:rsidRPr="00D94821" w:rsidRDefault="00171E74" w:rsidP="004B69B4">
      <w:pPr>
        <w:pStyle w:val="NoSpacing"/>
        <w:spacing w:line="360" w:lineRule="auto"/>
        <w:jc w:val="both"/>
        <w:rPr>
          <w:rFonts w:ascii="Arial" w:hAnsi="Arial" w:cs="Arial"/>
        </w:rPr>
      </w:pPr>
      <w:r w:rsidRPr="00D94821">
        <w:rPr>
          <w:rFonts w:ascii="Arial" w:hAnsi="Arial" w:cs="Arial"/>
        </w:rPr>
        <w:t xml:space="preserve">Students undertaking practice placements with Dudley should comply with the contractual attendance and hours of duties of Monday to Friday, 9am to 5pm. These will be confirmed in the </w:t>
      </w:r>
      <w:r w:rsidR="0071676E" w:rsidRPr="00D94821">
        <w:rPr>
          <w:rFonts w:ascii="Arial" w:hAnsi="Arial" w:cs="Arial"/>
        </w:rPr>
        <w:t>P</w:t>
      </w:r>
      <w:r w:rsidRPr="00D94821">
        <w:rPr>
          <w:rFonts w:ascii="Arial" w:hAnsi="Arial" w:cs="Arial"/>
        </w:rPr>
        <w:t xml:space="preserve">ractice </w:t>
      </w:r>
      <w:r w:rsidR="0071676E" w:rsidRPr="00D94821">
        <w:rPr>
          <w:rFonts w:ascii="Arial" w:hAnsi="Arial" w:cs="Arial"/>
        </w:rPr>
        <w:t>L</w:t>
      </w:r>
      <w:r w:rsidRPr="00D94821">
        <w:rPr>
          <w:rFonts w:ascii="Arial" w:hAnsi="Arial" w:cs="Arial"/>
        </w:rPr>
        <w:t xml:space="preserve">earning </w:t>
      </w:r>
      <w:r w:rsidR="0071676E" w:rsidRPr="00D94821">
        <w:rPr>
          <w:rFonts w:ascii="Arial" w:hAnsi="Arial" w:cs="Arial"/>
        </w:rPr>
        <w:t>A</w:t>
      </w:r>
      <w:r w:rsidRPr="00D94821">
        <w:rPr>
          <w:rFonts w:ascii="Arial" w:hAnsi="Arial" w:cs="Arial"/>
        </w:rPr>
        <w:t>greement within the portfolio</w:t>
      </w:r>
      <w:r w:rsidR="0071676E" w:rsidRPr="00D94821">
        <w:rPr>
          <w:rFonts w:ascii="Arial" w:hAnsi="Arial" w:cs="Arial"/>
        </w:rPr>
        <w:t>,</w:t>
      </w:r>
      <w:r w:rsidRPr="00D94821">
        <w:rPr>
          <w:rFonts w:ascii="Arial" w:hAnsi="Arial" w:cs="Arial"/>
        </w:rPr>
        <w:t xml:space="preserve"> and as per the </w:t>
      </w:r>
      <w:r w:rsidR="00D332FB" w:rsidRPr="00D94821">
        <w:rPr>
          <w:rFonts w:ascii="Arial" w:hAnsi="Arial" w:cs="Arial"/>
        </w:rPr>
        <w:t>S</w:t>
      </w:r>
      <w:r w:rsidRPr="00D94821">
        <w:rPr>
          <w:rFonts w:ascii="Arial" w:hAnsi="Arial" w:cs="Arial"/>
        </w:rPr>
        <w:t xml:space="preserve">ocial </w:t>
      </w:r>
      <w:r w:rsidR="00D332FB" w:rsidRPr="00D94821">
        <w:rPr>
          <w:rFonts w:ascii="Arial" w:hAnsi="Arial" w:cs="Arial"/>
        </w:rPr>
        <w:t>W</w:t>
      </w:r>
      <w:r w:rsidRPr="00D94821">
        <w:rPr>
          <w:rFonts w:ascii="Arial" w:hAnsi="Arial" w:cs="Arial"/>
        </w:rPr>
        <w:t xml:space="preserve">ork programme requirements. It is recognised there will be times duties may require flexibility in the working hours due to the nature of the role. In this situation, the Practice Educator will need to ensure that the student takes back the extra hours worked as per the flexible working policy. However, students should not build up time and take whole days out of the placement. </w:t>
      </w:r>
    </w:p>
    <w:p w14:paraId="71596D4A" w14:textId="77777777" w:rsidR="0071676E" w:rsidRPr="00D94821" w:rsidRDefault="0071676E" w:rsidP="004B69B4">
      <w:pPr>
        <w:pStyle w:val="NoSpacing"/>
        <w:spacing w:line="360" w:lineRule="auto"/>
        <w:jc w:val="both"/>
        <w:rPr>
          <w:rFonts w:ascii="Arial" w:hAnsi="Arial" w:cs="Arial"/>
          <w:b/>
          <w:bCs/>
          <w:iCs/>
        </w:rPr>
      </w:pPr>
    </w:p>
    <w:p w14:paraId="390101E3" w14:textId="77777777" w:rsidR="00171E74" w:rsidRPr="00D94821" w:rsidRDefault="00171E74" w:rsidP="004B69B4">
      <w:pPr>
        <w:pStyle w:val="NoSpacing"/>
        <w:spacing w:line="360" w:lineRule="auto"/>
        <w:jc w:val="both"/>
        <w:rPr>
          <w:rFonts w:ascii="Arial" w:hAnsi="Arial" w:cs="Arial"/>
          <w:b/>
          <w:bCs/>
          <w:i/>
        </w:rPr>
      </w:pPr>
      <w:r w:rsidRPr="00D94821">
        <w:rPr>
          <w:rFonts w:ascii="Arial" w:hAnsi="Arial" w:cs="Arial"/>
          <w:b/>
          <w:bCs/>
          <w:i/>
        </w:rPr>
        <w:t>Sickness/Absence</w:t>
      </w:r>
    </w:p>
    <w:p w14:paraId="2DED78C5" w14:textId="08FB1541" w:rsidR="00171E74" w:rsidRPr="00D94821" w:rsidRDefault="00171E74" w:rsidP="004B69B4">
      <w:pPr>
        <w:pStyle w:val="NoSpacing"/>
        <w:spacing w:line="360" w:lineRule="auto"/>
        <w:jc w:val="both"/>
        <w:rPr>
          <w:rFonts w:ascii="Arial" w:hAnsi="Arial" w:cs="Arial"/>
        </w:rPr>
      </w:pPr>
      <w:r w:rsidRPr="00D94821">
        <w:rPr>
          <w:rFonts w:ascii="Arial" w:hAnsi="Arial" w:cs="Arial"/>
        </w:rPr>
        <w:t>Students are required to complete the placement attendance requirements in full. Should the student be unwell or absent from work at any time</w:t>
      </w:r>
      <w:r w:rsidR="0071676E" w:rsidRPr="00D94821">
        <w:rPr>
          <w:rFonts w:ascii="Arial" w:hAnsi="Arial" w:cs="Arial"/>
        </w:rPr>
        <w:t>,</w:t>
      </w:r>
      <w:r w:rsidRPr="00D94821">
        <w:rPr>
          <w:rFonts w:ascii="Arial" w:hAnsi="Arial" w:cs="Arial"/>
        </w:rPr>
        <w:t xml:space="preserve"> they are required to contact the office and notify the Practice Educator of the absence on the first and last day of sickness. If the student is unable to attend due to sickness for more than one week, then they must provide a GP fit note to the Practice Educator and Practice Tutor, confirming they are well enough to return, and identifying any additional support requirements for the student if necessary. If the student is an </w:t>
      </w:r>
      <w:r w:rsidRPr="00D94821">
        <w:rPr>
          <w:rFonts w:ascii="Arial" w:hAnsi="Arial" w:cs="Arial"/>
        </w:rPr>
        <w:lastRenderedPageBreak/>
        <w:t xml:space="preserve">internal candidate, </w:t>
      </w:r>
      <w:proofErr w:type="gramStart"/>
      <w:r w:rsidRPr="00D94821">
        <w:rPr>
          <w:rFonts w:ascii="Arial" w:hAnsi="Arial" w:cs="Arial"/>
        </w:rPr>
        <w:t>i.e.</w:t>
      </w:r>
      <w:proofErr w:type="gramEnd"/>
      <w:r w:rsidRPr="00D94821">
        <w:rPr>
          <w:rFonts w:ascii="Arial" w:hAnsi="Arial" w:cs="Arial"/>
        </w:rPr>
        <w:t xml:space="preserve"> a Social Work Apprentice, any annual leave to be taken during the programme should be agreed by the Practice Educator in advance.</w:t>
      </w:r>
      <w:r w:rsidR="00981B8C" w:rsidRPr="00D94821">
        <w:rPr>
          <w:rFonts w:ascii="Arial" w:hAnsi="Arial" w:cs="Arial"/>
        </w:rPr>
        <w:t xml:space="preserve"> </w:t>
      </w:r>
      <w:r w:rsidRPr="00D94821">
        <w:rPr>
          <w:rFonts w:ascii="Arial" w:hAnsi="Arial" w:cs="Arial"/>
        </w:rPr>
        <w:t xml:space="preserve">In all cases, any missed days must be clearly recorded and made up at the end of the placement unless otherwise agreed by the </w:t>
      </w:r>
      <w:r w:rsidR="0071676E" w:rsidRPr="00D94821">
        <w:rPr>
          <w:rFonts w:ascii="Arial" w:hAnsi="Arial" w:cs="Arial"/>
        </w:rPr>
        <w:t>learning provider</w:t>
      </w:r>
      <w:r w:rsidRPr="00D94821">
        <w:rPr>
          <w:rFonts w:ascii="Arial" w:hAnsi="Arial" w:cs="Arial"/>
        </w:rPr>
        <w:t xml:space="preserve">. </w:t>
      </w:r>
    </w:p>
    <w:p w14:paraId="5684251F" w14:textId="77777777" w:rsidR="00981B8C" w:rsidRPr="00D94821" w:rsidRDefault="00981B8C" w:rsidP="004B69B4">
      <w:pPr>
        <w:pStyle w:val="NoSpacing"/>
        <w:spacing w:line="360" w:lineRule="auto"/>
        <w:jc w:val="both"/>
        <w:rPr>
          <w:rFonts w:ascii="Arial" w:hAnsi="Arial" w:cs="Arial"/>
          <w:b/>
          <w:bCs/>
          <w:i/>
        </w:rPr>
      </w:pPr>
    </w:p>
    <w:p w14:paraId="0A3EE1D4" w14:textId="2690F965" w:rsidR="00171E74" w:rsidRPr="00D94821" w:rsidRDefault="00171E74" w:rsidP="004B69B4">
      <w:pPr>
        <w:pStyle w:val="NoSpacing"/>
        <w:spacing w:line="360" w:lineRule="auto"/>
        <w:jc w:val="both"/>
        <w:rPr>
          <w:rFonts w:ascii="Arial" w:hAnsi="Arial" w:cs="Arial"/>
          <w:b/>
          <w:bCs/>
          <w:i/>
        </w:rPr>
      </w:pPr>
      <w:r w:rsidRPr="00D94821">
        <w:rPr>
          <w:rFonts w:ascii="Arial" w:hAnsi="Arial" w:cs="Arial"/>
          <w:b/>
          <w:bCs/>
          <w:i/>
        </w:rPr>
        <w:t xml:space="preserve">Travel </w:t>
      </w:r>
    </w:p>
    <w:p w14:paraId="296A47B3" w14:textId="68D8B7E1" w:rsidR="00171E74" w:rsidRPr="00D94821" w:rsidRDefault="00171E74" w:rsidP="004B69B4">
      <w:pPr>
        <w:pStyle w:val="NoSpacing"/>
        <w:spacing w:line="360" w:lineRule="auto"/>
        <w:jc w:val="both"/>
        <w:rPr>
          <w:rFonts w:ascii="Arial" w:hAnsi="Arial" w:cs="Arial"/>
        </w:rPr>
      </w:pPr>
      <w:r w:rsidRPr="00D94821">
        <w:rPr>
          <w:rFonts w:ascii="Arial" w:hAnsi="Arial" w:cs="Arial"/>
        </w:rPr>
        <w:t xml:space="preserve">Students are required to travel to and from placement and make appropriate arrangements for any travel during the working day to meet with service users or partner agencies as needed. </w:t>
      </w:r>
    </w:p>
    <w:p w14:paraId="5D132F7E" w14:textId="77777777" w:rsidR="0071676E" w:rsidRPr="00D94821" w:rsidRDefault="0071676E" w:rsidP="004B69B4">
      <w:pPr>
        <w:pStyle w:val="NoSpacing"/>
        <w:spacing w:line="360" w:lineRule="auto"/>
        <w:jc w:val="both"/>
        <w:rPr>
          <w:rFonts w:ascii="Arial" w:hAnsi="Arial" w:cs="Arial"/>
        </w:rPr>
      </w:pPr>
    </w:p>
    <w:p w14:paraId="6D4D7504" w14:textId="06FB1889" w:rsidR="00171E74" w:rsidRPr="00D94821" w:rsidRDefault="00171E74" w:rsidP="004B69B4">
      <w:pPr>
        <w:pStyle w:val="NoSpacing"/>
        <w:spacing w:line="360" w:lineRule="auto"/>
        <w:jc w:val="both"/>
        <w:rPr>
          <w:rFonts w:ascii="Arial" w:hAnsi="Arial" w:cs="Arial"/>
        </w:rPr>
      </w:pPr>
      <w:r w:rsidRPr="00D94821">
        <w:rPr>
          <w:rFonts w:ascii="Arial" w:hAnsi="Arial" w:cs="Arial"/>
        </w:rPr>
        <w:t xml:space="preserve">Car users will need to ensure that they hold </w:t>
      </w:r>
      <w:r w:rsidR="0071676E" w:rsidRPr="00D94821">
        <w:rPr>
          <w:rFonts w:ascii="Arial" w:hAnsi="Arial" w:cs="Arial"/>
        </w:rPr>
        <w:t>B</w:t>
      </w:r>
      <w:r w:rsidRPr="00D94821">
        <w:rPr>
          <w:rFonts w:ascii="Arial" w:hAnsi="Arial" w:cs="Arial"/>
        </w:rPr>
        <w:t>usiness</w:t>
      </w:r>
      <w:r w:rsidR="0071676E" w:rsidRPr="00D94821">
        <w:rPr>
          <w:rFonts w:ascii="Arial" w:hAnsi="Arial" w:cs="Arial"/>
        </w:rPr>
        <w:t xml:space="preserve"> C</w:t>
      </w:r>
      <w:r w:rsidRPr="00D94821">
        <w:rPr>
          <w:rFonts w:ascii="Arial" w:hAnsi="Arial" w:cs="Arial"/>
        </w:rPr>
        <w:t xml:space="preserve">lass 1 car insurance. It is the student’s responsibility to check their policy and make any changes needed prior to the placement start date. Dudley will not provide any financial contribution to any required payments.  </w:t>
      </w:r>
    </w:p>
    <w:p w14:paraId="670A08A9" w14:textId="77777777" w:rsidR="0071676E" w:rsidRPr="00D94821" w:rsidRDefault="0071676E" w:rsidP="004B69B4">
      <w:pPr>
        <w:pStyle w:val="NoSpacing"/>
        <w:spacing w:line="360" w:lineRule="auto"/>
        <w:jc w:val="both"/>
        <w:rPr>
          <w:rFonts w:ascii="Arial" w:hAnsi="Arial" w:cs="Arial"/>
        </w:rPr>
      </w:pPr>
    </w:p>
    <w:p w14:paraId="4F8F163C" w14:textId="69E8EAC7" w:rsidR="00171E74" w:rsidRPr="00D94821" w:rsidRDefault="00171E74" w:rsidP="004B69B4">
      <w:pPr>
        <w:pStyle w:val="NoSpacing"/>
        <w:spacing w:line="360" w:lineRule="auto"/>
        <w:jc w:val="both"/>
        <w:rPr>
          <w:rFonts w:ascii="Arial" w:hAnsi="Arial" w:cs="Arial"/>
        </w:rPr>
      </w:pPr>
      <w:r w:rsidRPr="00D94821">
        <w:rPr>
          <w:rFonts w:ascii="Arial" w:hAnsi="Arial" w:cs="Arial"/>
        </w:rPr>
        <w:t xml:space="preserve">Students who do not drive will need to ensure they make alternative arrangements for transport to carry out duties required of them within their case work. </w:t>
      </w:r>
    </w:p>
    <w:p w14:paraId="2783B82D" w14:textId="77777777" w:rsidR="0071676E" w:rsidRPr="00D94821" w:rsidRDefault="0071676E" w:rsidP="004B69B4">
      <w:pPr>
        <w:pStyle w:val="NoSpacing"/>
        <w:spacing w:line="360" w:lineRule="auto"/>
        <w:jc w:val="both"/>
        <w:rPr>
          <w:rFonts w:ascii="Arial" w:hAnsi="Arial" w:cs="Arial"/>
        </w:rPr>
      </w:pPr>
    </w:p>
    <w:p w14:paraId="3F54D855" w14:textId="033D4EB3" w:rsidR="00171E74" w:rsidRPr="00D94821" w:rsidRDefault="00171E74" w:rsidP="004B69B4">
      <w:pPr>
        <w:pStyle w:val="NoSpacing"/>
        <w:spacing w:line="360" w:lineRule="auto"/>
        <w:jc w:val="both"/>
        <w:rPr>
          <w:rFonts w:ascii="Arial" w:hAnsi="Arial" w:cs="Arial"/>
        </w:rPr>
      </w:pPr>
      <w:r w:rsidRPr="00D94821">
        <w:rPr>
          <w:rFonts w:ascii="Arial" w:hAnsi="Arial" w:cs="Arial"/>
        </w:rPr>
        <w:t xml:space="preserve">Any travel expenses occurred during working hours can be claimed back through the Practice Educators and team they are placed in.  The specific service in which the student is placed will be responsible for reimbursing the student’s travel costs. Receipts and necessary evidence of expenses should be provided with the claim. Students cannot claim back for travel expenses incurred during their journey to and from placement and home. </w:t>
      </w:r>
    </w:p>
    <w:p w14:paraId="6200CCEB" w14:textId="77777777" w:rsidR="0071676E" w:rsidRPr="00D94821" w:rsidRDefault="0071676E" w:rsidP="004B69B4">
      <w:pPr>
        <w:pStyle w:val="NoSpacing"/>
        <w:spacing w:line="360" w:lineRule="auto"/>
        <w:jc w:val="both"/>
        <w:rPr>
          <w:rFonts w:ascii="Arial" w:hAnsi="Arial" w:cs="Arial"/>
        </w:rPr>
      </w:pPr>
    </w:p>
    <w:p w14:paraId="34FC1B3B" w14:textId="1E33F002" w:rsidR="00171E74" w:rsidRPr="00D94821" w:rsidRDefault="00171E74" w:rsidP="004B69B4">
      <w:pPr>
        <w:pStyle w:val="NoSpacing"/>
        <w:spacing w:line="360" w:lineRule="auto"/>
        <w:jc w:val="both"/>
        <w:rPr>
          <w:rFonts w:ascii="Arial" w:hAnsi="Arial" w:cs="Arial"/>
        </w:rPr>
      </w:pPr>
      <w:r w:rsidRPr="00D94821">
        <w:rPr>
          <w:rFonts w:ascii="Arial" w:hAnsi="Arial" w:cs="Arial"/>
        </w:rPr>
        <w:t xml:space="preserve">Students are required to complete the mileage log form, and the Practice Educator and Line Manager will need to sign off and agree the mileage log. All receipts and/or parking tickets will need to be attached to the completed form.  The student will need to give the approved log to their </w:t>
      </w:r>
      <w:r w:rsidR="0071676E" w:rsidRPr="00D94821">
        <w:rPr>
          <w:rFonts w:ascii="Arial" w:hAnsi="Arial" w:cs="Arial"/>
        </w:rPr>
        <w:t>F</w:t>
      </w:r>
      <w:r w:rsidRPr="00D94821">
        <w:rPr>
          <w:rFonts w:ascii="Arial" w:hAnsi="Arial" w:cs="Arial"/>
        </w:rPr>
        <w:t xml:space="preserve">inance </w:t>
      </w:r>
      <w:r w:rsidR="0071676E" w:rsidRPr="00D94821">
        <w:rPr>
          <w:rFonts w:ascii="Arial" w:hAnsi="Arial" w:cs="Arial"/>
        </w:rPr>
        <w:t>T</w:t>
      </w:r>
      <w:r w:rsidRPr="00D94821">
        <w:rPr>
          <w:rFonts w:ascii="Arial" w:hAnsi="Arial" w:cs="Arial"/>
        </w:rPr>
        <w:t xml:space="preserve">eam (Senior Business Support Team) who will process the application via a supplier payment request. </w:t>
      </w:r>
    </w:p>
    <w:p w14:paraId="498B49D4" w14:textId="77777777" w:rsidR="00174E57" w:rsidRPr="00D94821" w:rsidRDefault="00174E57" w:rsidP="004B69B4">
      <w:pPr>
        <w:pStyle w:val="NoSpacing"/>
        <w:spacing w:line="360" w:lineRule="auto"/>
        <w:jc w:val="both"/>
        <w:rPr>
          <w:rFonts w:ascii="Arial" w:hAnsi="Arial" w:cs="Arial"/>
        </w:rPr>
      </w:pPr>
    </w:p>
    <w:p w14:paraId="46AD84EB" w14:textId="7F9C2054" w:rsidR="00171E74" w:rsidRPr="00D94821" w:rsidRDefault="0071676E" w:rsidP="004B69B4">
      <w:pPr>
        <w:pStyle w:val="NoSpacing"/>
        <w:spacing w:line="360" w:lineRule="auto"/>
        <w:jc w:val="both"/>
        <w:rPr>
          <w:rFonts w:ascii="Arial" w:hAnsi="Arial" w:cs="Arial"/>
          <w:color w:val="000000" w:themeColor="text1"/>
        </w:rPr>
      </w:pPr>
      <w:r w:rsidRPr="00D94821">
        <w:rPr>
          <w:rFonts w:ascii="Arial" w:hAnsi="Arial" w:cs="Arial"/>
          <w:color w:val="000000" w:themeColor="text1"/>
        </w:rPr>
        <w:object w:dxaOrig="1440" w:dyaOrig="1215" w14:anchorId="472B2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7.75pt" o:ole="">
            <v:imagedata r:id="rId16" o:title=""/>
          </v:shape>
          <o:OLEObject Type="Embed" ProgID="Outlook.FileAttach" ShapeID="_x0000_i1025" DrawAspect="Icon" ObjectID="_1739773861" r:id="rId17"/>
        </w:object>
      </w:r>
    </w:p>
    <w:p w14:paraId="09D10716" w14:textId="648246F2" w:rsidR="00171E74" w:rsidRPr="00D94821" w:rsidRDefault="00171E74" w:rsidP="004B69B4">
      <w:pPr>
        <w:pStyle w:val="NoSpacing"/>
        <w:spacing w:line="360" w:lineRule="auto"/>
        <w:jc w:val="both"/>
        <w:rPr>
          <w:rFonts w:ascii="Arial" w:hAnsi="Arial" w:cs="Arial"/>
          <w:b/>
          <w:bCs/>
          <w:i/>
        </w:rPr>
      </w:pPr>
      <w:r w:rsidRPr="00D94821">
        <w:rPr>
          <w:rFonts w:ascii="Arial" w:hAnsi="Arial" w:cs="Arial"/>
          <w:b/>
          <w:bCs/>
          <w:i/>
        </w:rPr>
        <w:lastRenderedPageBreak/>
        <w:t>Workload</w:t>
      </w:r>
    </w:p>
    <w:p w14:paraId="5443C479" w14:textId="52A16B12" w:rsidR="0071676E" w:rsidRPr="00D94821" w:rsidRDefault="0071676E" w:rsidP="0071676E">
      <w:pPr>
        <w:pStyle w:val="NoSpacing"/>
        <w:spacing w:line="360" w:lineRule="auto"/>
        <w:jc w:val="both"/>
        <w:rPr>
          <w:rFonts w:ascii="Arial" w:hAnsi="Arial" w:cs="Arial"/>
        </w:rPr>
      </w:pPr>
      <w:r w:rsidRPr="00D94821">
        <w:rPr>
          <w:rFonts w:ascii="Arial" w:hAnsi="Arial" w:cs="Arial"/>
        </w:rPr>
        <w:t>It is the responsibility of the Practice Educator, together with their Line Manager, to manage casework the Student Social Worker is supporting. This casework should take into consideration the student’s ability and previous experience. It is recommended the student supports casework involving eight children during a first placement, and up to twelve children during a final placement. This can be increased dependent upon capabilit</w:t>
      </w:r>
      <w:r w:rsidR="00D332FB" w:rsidRPr="00D94821">
        <w:rPr>
          <w:rFonts w:ascii="Arial" w:hAnsi="Arial" w:cs="Arial"/>
        </w:rPr>
        <w:t>y</w:t>
      </w:r>
      <w:r w:rsidRPr="00D94821">
        <w:rPr>
          <w:rFonts w:ascii="Arial" w:hAnsi="Arial" w:cs="Arial"/>
        </w:rPr>
        <w:t xml:space="preserve"> and previous experience of individual </w:t>
      </w:r>
      <w:proofErr w:type="gramStart"/>
      <w:r w:rsidRPr="00D94821">
        <w:rPr>
          <w:rFonts w:ascii="Arial" w:hAnsi="Arial" w:cs="Arial"/>
        </w:rPr>
        <w:t>students</w:t>
      </w:r>
      <w:r w:rsidR="007210AA">
        <w:rPr>
          <w:rFonts w:ascii="Arial" w:hAnsi="Arial" w:cs="Arial"/>
        </w:rPr>
        <w:t>, but</w:t>
      </w:r>
      <w:proofErr w:type="gramEnd"/>
      <w:r w:rsidR="007210AA">
        <w:rPr>
          <w:rFonts w:ascii="Arial" w:hAnsi="Arial" w:cs="Arial"/>
        </w:rPr>
        <w:t xml:space="preserve"> needs formal discussion and agreement</w:t>
      </w:r>
      <w:r w:rsidR="00587075">
        <w:rPr>
          <w:rFonts w:ascii="Arial" w:hAnsi="Arial" w:cs="Arial"/>
        </w:rPr>
        <w:t xml:space="preserve"> between all parties involved.</w:t>
      </w:r>
    </w:p>
    <w:p w14:paraId="081967BB" w14:textId="77777777" w:rsidR="0071676E" w:rsidRPr="00D94821" w:rsidRDefault="0071676E" w:rsidP="0071676E">
      <w:pPr>
        <w:pStyle w:val="NoSpacing"/>
        <w:spacing w:line="360" w:lineRule="auto"/>
        <w:jc w:val="both"/>
        <w:rPr>
          <w:rFonts w:ascii="Arial" w:hAnsi="Arial" w:cs="Arial"/>
        </w:rPr>
      </w:pPr>
    </w:p>
    <w:p w14:paraId="3309970F" w14:textId="0F1445F3" w:rsidR="00171E74" w:rsidRPr="00D94821" w:rsidRDefault="00171E74" w:rsidP="004B69B4">
      <w:pPr>
        <w:pStyle w:val="NoSpacing"/>
        <w:spacing w:line="360" w:lineRule="auto"/>
        <w:jc w:val="both"/>
        <w:rPr>
          <w:rFonts w:ascii="Arial" w:hAnsi="Arial" w:cs="Arial"/>
        </w:rPr>
      </w:pPr>
      <w:r w:rsidRPr="00D94821">
        <w:rPr>
          <w:rFonts w:ascii="Arial" w:hAnsi="Arial" w:cs="Arial"/>
        </w:rPr>
        <w:t xml:space="preserve">Children’s cases cannot be allocated to </w:t>
      </w:r>
      <w:proofErr w:type="gramStart"/>
      <w:r w:rsidRPr="00D94821">
        <w:rPr>
          <w:rFonts w:ascii="Arial" w:hAnsi="Arial" w:cs="Arial"/>
        </w:rPr>
        <w:t>students in their own right</w:t>
      </w:r>
      <w:proofErr w:type="gramEnd"/>
      <w:r w:rsidRPr="00D94821">
        <w:rPr>
          <w:rFonts w:ascii="Arial" w:hAnsi="Arial" w:cs="Arial"/>
        </w:rPr>
        <w:t xml:space="preserve">.  </w:t>
      </w:r>
      <w:proofErr w:type="gramStart"/>
      <w:r w:rsidRPr="00D94821">
        <w:rPr>
          <w:rFonts w:ascii="Arial" w:hAnsi="Arial" w:cs="Arial"/>
        </w:rPr>
        <w:t>All of</w:t>
      </w:r>
      <w:proofErr w:type="gramEnd"/>
      <w:r w:rsidRPr="00D94821">
        <w:rPr>
          <w:rFonts w:ascii="Arial" w:hAnsi="Arial" w:cs="Arial"/>
        </w:rPr>
        <w:t xml:space="preserve"> the children’s cases the student Social Worker is supporting will need to be recorded as being co-worked by the student, and need to have a named, qualified </w:t>
      </w:r>
      <w:r w:rsidR="00BA6EB9">
        <w:rPr>
          <w:rFonts w:ascii="Arial" w:hAnsi="Arial" w:cs="Arial"/>
        </w:rPr>
        <w:t>S</w:t>
      </w:r>
      <w:r w:rsidRPr="00D94821">
        <w:rPr>
          <w:rFonts w:ascii="Arial" w:hAnsi="Arial" w:cs="Arial"/>
        </w:rPr>
        <w:t xml:space="preserve">ocial </w:t>
      </w:r>
      <w:r w:rsidR="00BA6EB9">
        <w:rPr>
          <w:rFonts w:ascii="Arial" w:hAnsi="Arial" w:cs="Arial"/>
        </w:rPr>
        <w:t>W</w:t>
      </w:r>
      <w:r w:rsidRPr="00D94821">
        <w:rPr>
          <w:rFonts w:ascii="Arial" w:hAnsi="Arial" w:cs="Arial"/>
        </w:rPr>
        <w:t xml:space="preserve">orker allocated. </w:t>
      </w:r>
    </w:p>
    <w:p w14:paraId="7E362632" w14:textId="77777777" w:rsidR="0071676E" w:rsidRPr="00D94821" w:rsidRDefault="0071676E" w:rsidP="004B69B4">
      <w:pPr>
        <w:pStyle w:val="NoSpacing"/>
        <w:spacing w:line="360" w:lineRule="auto"/>
        <w:jc w:val="both"/>
        <w:rPr>
          <w:rFonts w:ascii="Arial" w:hAnsi="Arial" w:cs="Arial"/>
        </w:rPr>
      </w:pPr>
    </w:p>
    <w:p w14:paraId="794A5AB9" w14:textId="574C504E" w:rsidR="00171E74" w:rsidRPr="00D94821" w:rsidRDefault="00171E74" w:rsidP="004B69B4">
      <w:pPr>
        <w:pStyle w:val="NoSpacing"/>
        <w:spacing w:line="360" w:lineRule="auto"/>
        <w:jc w:val="both"/>
        <w:rPr>
          <w:rFonts w:ascii="Arial" w:hAnsi="Arial" w:cs="Arial"/>
        </w:rPr>
      </w:pPr>
      <w:r w:rsidRPr="00D94821">
        <w:rPr>
          <w:rFonts w:ascii="Arial" w:hAnsi="Arial" w:cs="Arial"/>
        </w:rPr>
        <w:t xml:space="preserve">Should any conflict of interest arise, such as the student knowing a </w:t>
      </w:r>
      <w:r w:rsidR="00C05FC5">
        <w:rPr>
          <w:rFonts w:ascii="Arial" w:hAnsi="Arial" w:cs="Arial"/>
        </w:rPr>
        <w:t>family</w:t>
      </w:r>
      <w:r w:rsidRPr="00D94821">
        <w:rPr>
          <w:rFonts w:ascii="Arial" w:hAnsi="Arial" w:cs="Arial"/>
        </w:rPr>
        <w:t xml:space="preserve"> personally, the student must notify the Practice Educator immediately so appropriate decisions can be made. </w:t>
      </w:r>
    </w:p>
    <w:p w14:paraId="7B57966F" w14:textId="77777777" w:rsidR="0071676E" w:rsidRPr="00D94821" w:rsidRDefault="0071676E" w:rsidP="004B69B4">
      <w:pPr>
        <w:pStyle w:val="NoSpacing"/>
        <w:spacing w:line="360" w:lineRule="auto"/>
        <w:jc w:val="both"/>
        <w:rPr>
          <w:rFonts w:ascii="Arial" w:hAnsi="Arial" w:cs="Arial"/>
        </w:rPr>
      </w:pPr>
    </w:p>
    <w:p w14:paraId="34875202" w14:textId="77777777" w:rsidR="00171E74" w:rsidRPr="00D94821" w:rsidRDefault="00171E74" w:rsidP="004B69B4">
      <w:pPr>
        <w:pStyle w:val="NoSpacing"/>
        <w:spacing w:line="360" w:lineRule="auto"/>
        <w:jc w:val="both"/>
        <w:rPr>
          <w:rFonts w:ascii="Arial" w:hAnsi="Arial" w:cs="Arial"/>
          <w:b/>
          <w:bCs/>
          <w:i/>
        </w:rPr>
      </w:pPr>
      <w:r w:rsidRPr="00D94821">
        <w:rPr>
          <w:rFonts w:ascii="Arial" w:hAnsi="Arial" w:cs="Arial"/>
          <w:b/>
          <w:bCs/>
          <w:i/>
        </w:rPr>
        <w:t>Supervision</w:t>
      </w:r>
    </w:p>
    <w:p w14:paraId="4661F8A8" w14:textId="7855465F" w:rsidR="00171E74" w:rsidRPr="00D94821" w:rsidRDefault="00171E74" w:rsidP="004B69B4">
      <w:pPr>
        <w:pStyle w:val="NoSpacing"/>
        <w:spacing w:line="360" w:lineRule="auto"/>
        <w:jc w:val="both"/>
        <w:rPr>
          <w:rFonts w:ascii="Arial" w:hAnsi="Arial" w:cs="Arial"/>
        </w:rPr>
      </w:pPr>
      <w:r w:rsidRPr="00D94821">
        <w:rPr>
          <w:rFonts w:ascii="Arial" w:hAnsi="Arial" w:cs="Arial"/>
        </w:rPr>
        <w:t>For first placements, Practice Educators will be required to provide weekly supervision to their student throughout the placement, to include oversight of casework</w:t>
      </w:r>
      <w:r w:rsidR="0084627E">
        <w:rPr>
          <w:rFonts w:ascii="Arial" w:hAnsi="Arial" w:cs="Arial"/>
        </w:rPr>
        <w:t xml:space="preserve">, </w:t>
      </w:r>
      <w:r w:rsidRPr="00D94821">
        <w:rPr>
          <w:rFonts w:ascii="Arial" w:hAnsi="Arial" w:cs="Arial"/>
        </w:rPr>
        <w:t>reflective practice</w:t>
      </w:r>
      <w:r w:rsidR="00B83A6C">
        <w:rPr>
          <w:rFonts w:ascii="Arial" w:hAnsi="Arial" w:cs="Arial"/>
        </w:rPr>
        <w:t>,</w:t>
      </w:r>
      <w:r w:rsidRPr="00D94821">
        <w:rPr>
          <w:rFonts w:ascii="Arial" w:hAnsi="Arial" w:cs="Arial"/>
        </w:rPr>
        <w:t xml:space="preserve"> and development. Any discussions about children’s cases should be recorded directly onto the child’s file by the Practice Educator in line with the Supervision Policy. </w:t>
      </w:r>
    </w:p>
    <w:p w14:paraId="43C78B92" w14:textId="77777777" w:rsidR="0071676E" w:rsidRPr="00D94821" w:rsidRDefault="0071676E" w:rsidP="004B69B4">
      <w:pPr>
        <w:pStyle w:val="NoSpacing"/>
        <w:spacing w:line="360" w:lineRule="auto"/>
        <w:jc w:val="both"/>
        <w:rPr>
          <w:rFonts w:ascii="Arial" w:hAnsi="Arial" w:cs="Arial"/>
        </w:rPr>
      </w:pPr>
    </w:p>
    <w:p w14:paraId="378D2E62" w14:textId="59422FC3" w:rsidR="00171E74" w:rsidRPr="00D94821" w:rsidRDefault="00171E74" w:rsidP="004B69B4">
      <w:pPr>
        <w:pStyle w:val="NoSpacing"/>
        <w:spacing w:line="360" w:lineRule="auto"/>
        <w:jc w:val="both"/>
        <w:rPr>
          <w:rFonts w:ascii="Arial" w:hAnsi="Arial" w:cs="Arial"/>
        </w:rPr>
      </w:pPr>
      <w:r w:rsidRPr="00D94821">
        <w:rPr>
          <w:rFonts w:ascii="Arial" w:hAnsi="Arial" w:cs="Arial"/>
        </w:rPr>
        <w:t>For final placements, at the student’s Midpoint Review, a discussion can be held as to whether supervision can be reduced to fortnightly for the second half of the placement. Where there is a Practice Educator qualified to Stage 1 and an off-site Practice Educator qualified to Stage 2, supervision will be undertaken alternately between the two.</w:t>
      </w:r>
    </w:p>
    <w:p w14:paraId="5B2F2FDE" w14:textId="5C2A2834" w:rsidR="0071676E" w:rsidRPr="00D94821" w:rsidRDefault="0071676E" w:rsidP="004B69B4">
      <w:pPr>
        <w:pStyle w:val="NoSpacing"/>
        <w:spacing w:line="360" w:lineRule="auto"/>
        <w:jc w:val="both"/>
        <w:rPr>
          <w:rFonts w:ascii="Arial" w:hAnsi="Arial" w:cs="Arial"/>
        </w:rPr>
      </w:pPr>
    </w:p>
    <w:p w14:paraId="3E3927EA" w14:textId="77777777" w:rsidR="00171E74" w:rsidRPr="00D94821" w:rsidRDefault="00171E74" w:rsidP="004B69B4">
      <w:pPr>
        <w:pStyle w:val="NoSpacing"/>
        <w:spacing w:line="360" w:lineRule="auto"/>
        <w:jc w:val="both"/>
        <w:rPr>
          <w:rFonts w:ascii="Arial" w:hAnsi="Arial" w:cs="Arial"/>
          <w:b/>
          <w:bCs/>
          <w:i/>
        </w:rPr>
      </w:pPr>
      <w:r w:rsidRPr="00D94821">
        <w:rPr>
          <w:rFonts w:ascii="Arial" w:hAnsi="Arial" w:cs="Arial"/>
          <w:b/>
          <w:bCs/>
          <w:i/>
        </w:rPr>
        <w:t>Concerns</w:t>
      </w:r>
    </w:p>
    <w:p w14:paraId="31BD0C55" w14:textId="25B1B766" w:rsidR="00171E74" w:rsidRPr="00D94821" w:rsidRDefault="00171E74" w:rsidP="004B69B4">
      <w:pPr>
        <w:pStyle w:val="NoSpacing"/>
        <w:spacing w:line="360" w:lineRule="auto"/>
        <w:jc w:val="both"/>
        <w:rPr>
          <w:rFonts w:ascii="Arial" w:hAnsi="Arial" w:cs="Arial"/>
        </w:rPr>
      </w:pPr>
      <w:r w:rsidRPr="00D94821">
        <w:rPr>
          <w:rFonts w:ascii="Arial" w:hAnsi="Arial" w:cs="Arial"/>
        </w:rPr>
        <w:t xml:space="preserve">Where there are concerns about a student’s practice and there is a </w:t>
      </w:r>
      <w:r w:rsidR="00B83A6C">
        <w:rPr>
          <w:rFonts w:ascii="Arial" w:hAnsi="Arial" w:cs="Arial"/>
        </w:rPr>
        <w:t>potential</w:t>
      </w:r>
      <w:r w:rsidRPr="00D94821">
        <w:rPr>
          <w:rFonts w:ascii="Arial" w:hAnsi="Arial" w:cs="Arial"/>
        </w:rPr>
        <w:t xml:space="preserve"> the student will fail the placement, the Practice Educator and student should inform the P</w:t>
      </w:r>
      <w:r w:rsidR="00AE6437" w:rsidRPr="00D94821">
        <w:rPr>
          <w:rFonts w:ascii="Arial" w:hAnsi="Arial" w:cs="Arial"/>
        </w:rPr>
        <w:t>ractice</w:t>
      </w:r>
      <w:r w:rsidRPr="00D94821">
        <w:rPr>
          <w:rFonts w:ascii="Arial" w:hAnsi="Arial" w:cs="Arial"/>
        </w:rPr>
        <w:t xml:space="preserve"> Tutor at the</w:t>
      </w:r>
      <w:r w:rsidR="00D92754" w:rsidRPr="00D94821">
        <w:rPr>
          <w:rFonts w:ascii="Arial" w:hAnsi="Arial" w:cs="Arial"/>
        </w:rPr>
        <w:t xml:space="preserve"> relevant</w:t>
      </w:r>
      <w:r w:rsidRPr="00D94821">
        <w:rPr>
          <w:rFonts w:ascii="Arial" w:hAnsi="Arial" w:cs="Arial"/>
        </w:rPr>
        <w:t xml:space="preserve"> Learning Provider, and the</w:t>
      </w:r>
      <w:r w:rsidR="00F34B96">
        <w:rPr>
          <w:rFonts w:ascii="Arial" w:hAnsi="Arial" w:cs="Arial"/>
        </w:rPr>
        <w:t xml:space="preserve"> Student Lead</w:t>
      </w:r>
      <w:r w:rsidR="008343CA">
        <w:rPr>
          <w:rFonts w:ascii="Arial" w:hAnsi="Arial" w:cs="Arial"/>
        </w:rPr>
        <w:t xml:space="preserve"> </w:t>
      </w:r>
      <w:r w:rsidR="00F34B96">
        <w:rPr>
          <w:rFonts w:ascii="Arial" w:hAnsi="Arial" w:cs="Arial"/>
        </w:rPr>
        <w:t>/</w:t>
      </w:r>
      <w:r w:rsidR="008343CA">
        <w:rPr>
          <w:rFonts w:ascii="Arial" w:hAnsi="Arial" w:cs="Arial"/>
        </w:rPr>
        <w:t xml:space="preserve"> </w:t>
      </w:r>
      <w:r w:rsidRPr="00D94821">
        <w:rPr>
          <w:rFonts w:ascii="Arial" w:hAnsi="Arial" w:cs="Arial"/>
        </w:rPr>
        <w:t>CPP Team Manager at the earliest opportunity</w:t>
      </w:r>
      <w:r w:rsidR="00D332FB" w:rsidRPr="00D94821">
        <w:rPr>
          <w:rFonts w:ascii="Arial" w:hAnsi="Arial" w:cs="Arial"/>
        </w:rPr>
        <w:t>,</w:t>
      </w:r>
      <w:r w:rsidRPr="00D94821">
        <w:rPr>
          <w:rFonts w:ascii="Arial" w:hAnsi="Arial" w:cs="Arial"/>
        </w:rPr>
        <w:t xml:space="preserve"> and a Placement Concerns Meeting should be convened in line with the programme </w:t>
      </w:r>
      <w:r w:rsidRPr="00D94821">
        <w:rPr>
          <w:rFonts w:ascii="Arial" w:hAnsi="Arial" w:cs="Arial"/>
        </w:rPr>
        <w:lastRenderedPageBreak/>
        <w:t>policy.  The Practice Educator should be prepared to provide written evidence of the concerns in preparation of the meeting.</w:t>
      </w:r>
    </w:p>
    <w:p w14:paraId="27F9B8D9" w14:textId="77777777" w:rsidR="00D92754" w:rsidRPr="00D94821" w:rsidRDefault="00D92754" w:rsidP="004B69B4">
      <w:pPr>
        <w:pStyle w:val="NoSpacing"/>
        <w:spacing w:line="360" w:lineRule="auto"/>
        <w:jc w:val="both"/>
        <w:rPr>
          <w:rFonts w:ascii="Arial" w:hAnsi="Arial" w:cs="Arial"/>
        </w:rPr>
      </w:pPr>
    </w:p>
    <w:p w14:paraId="3C8EE7EE" w14:textId="01B65BF3" w:rsidR="00171E74" w:rsidRPr="00D94821" w:rsidRDefault="00171E74" w:rsidP="004B69B4">
      <w:pPr>
        <w:pStyle w:val="NoSpacing"/>
        <w:spacing w:line="360" w:lineRule="auto"/>
        <w:jc w:val="both"/>
        <w:rPr>
          <w:rFonts w:ascii="Arial" w:hAnsi="Arial" w:cs="Arial"/>
        </w:rPr>
      </w:pPr>
      <w:r w:rsidRPr="00D94821">
        <w:rPr>
          <w:rFonts w:ascii="Arial" w:hAnsi="Arial" w:cs="Arial"/>
        </w:rPr>
        <w:t xml:space="preserve">The meeting will be convened with the Practice Tutor, Student, Practice Educator, and CPP Team Manager / Student Lead. It is possible that during this meeting, a recommendation will be made to end the placement. This may be due to </w:t>
      </w:r>
      <w:proofErr w:type="gramStart"/>
      <w:r w:rsidRPr="00D94821">
        <w:rPr>
          <w:rFonts w:ascii="Arial" w:hAnsi="Arial" w:cs="Arial"/>
        </w:rPr>
        <w:t>a number of</w:t>
      </w:r>
      <w:proofErr w:type="gramEnd"/>
      <w:r w:rsidRPr="00D94821">
        <w:rPr>
          <w:rFonts w:ascii="Arial" w:hAnsi="Arial" w:cs="Arial"/>
        </w:rPr>
        <w:t xml:space="preserve"> reasons, such as breach of Dudley’s policies, or concerns around risk to </w:t>
      </w:r>
      <w:r w:rsidR="00C05FC5">
        <w:rPr>
          <w:rFonts w:ascii="Arial" w:hAnsi="Arial" w:cs="Arial"/>
        </w:rPr>
        <w:t>families</w:t>
      </w:r>
      <w:r w:rsidRPr="00D94821">
        <w:rPr>
          <w:rFonts w:ascii="Arial" w:hAnsi="Arial" w:cs="Arial"/>
        </w:rPr>
        <w:t xml:space="preserve">, or the ability of the student to demonstrate the required professional capability.  The Practice Educator should ensure that responses to concerns are appropriate and liaise with the CPP Team Manager / Student </w:t>
      </w:r>
      <w:proofErr w:type="gramStart"/>
      <w:r w:rsidRPr="00D94821">
        <w:rPr>
          <w:rFonts w:ascii="Arial" w:hAnsi="Arial" w:cs="Arial"/>
        </w:rPr>
        <w:t>Lead</w:t>
      </w:r>
      <w:proofErr w:type="gramEnd"/>
      <w:r w:rsidRPr="00D94821">
        <w:rPr>
          <w:rFonts w:ascii="Arial" w:hAnsi="Arial" w:cs="Arial"/>
        </w:rPr>
        <w:t xml:space="preserve"> to formulate steps of support. </w:t>
      </w:r>
    </w:p>
    <w:p w14:paraId="3AB0C200" w14:textId="77777777" w:rsidR="00D92754" w:rsidRPr="00D94821" w:rsidRDefault="00D92754" w:rsidP="004B69B4">
      <w:pPr>
        <w:pStyle w:val="NoSpacing"/>
        <w:spacing w:line="360" w:lineRule="auto"/>
        <w:jc w:val="both"/>
        <w:rPr>
          <w:rFonts w:ascii="Arial" w:hAnsi="Arial" w:cs="Arial"/>
        </w:rPr>
      </w:pPr>
    </w:p>
    <w:p w14:paraId="12EF6717" w14:textId="614EA8CF" w:rsidR="00171E74" w:rsidRPr="00D94821" w:rsidRDefault="00171E74" w:rsidP="004B69B4">
      <w:pPr>
        <w:pStyle w:val="NoSpacing"/>
        <w:spacing w:line="360" w:lineRule="auto"/>
        <w:jc w:val="both"/>
        <w:rPr>
          <w:rFonts w:ascii="Arial" w:hAnsi="Arial" w:cs="Arial"/>
        </w:rPr>
      </w:pPr>
      <w:r w:rsidRPr="00D94821">
        <w:rPr>
          <w:rFonts w:ascii="Arial" w:hAnsi="Arial" w:cs="Arial"/>
        </w:rPr>
        <w:t>At times, there may be disagreements or disputes between a Practice Educator and student. Any disagreements should be addressed by raising the issues with the other party</w:t>
      </w:r>
      <w:r w:rsidR="00AE6437" w:rsidRPr="00D94821">
        <w:rPr>
          <w:rFonts w:ascii="Arial" w:hAnsi="Arial" w:cs="Arial"/>
        </w:rPr>
        <w:t>,</w:t>
      </w:r>
      <w:r w:rsidRPr="00D94821">
        <w:rPr>
          <w:rFonts w:ascii="Arial" w:hAnsi="Arial" w:cs="Arial"/>
        </w:rPr>
        <w:t xml:space="preserve"> and this should be recorded and dated by all parties as they occur.  In most cases, the issues will be resolved over the course of the placement. If the issue cannot be resolved directly, then the CPP Team Manager should be notified, as well as the learning provider, so that a plan to address the dispute can be agreed.</w:t>
      </w:r>
    </w:p>
    <w:p w14:paraId="74E4617E" w14:textId="77777777" w:rsidR="00D92754" w:rsidRPr="00D94821" w:rsidRDefault="00D92754" w:rsidP="004B69B4">
      <w:pPr>
        <w:pStyle w:val="NoSpacing"/>
        <w:spacing w:line="360" w:lineRule="auto"/>
        <w:jc w:val="both"/>
        <w:rPr>
          <w:rFonts w:ascii="Arial" w:hAnsi="Arial" w:cs="Arial"/>
        </w:rPr>
      </w:pPr>
    </w:p>
    <w:p w14:paraId="05529C00" w14:textId="4FFB71E7" w:rsidR="00171E74" w:rsidRPr="00D94821" w:rsidRDefault="00171E74" w:rsidP="004B69B4">
      <w:pPr>
        <w:pStyle w:val="NoSpacing"/>
        <w:spacing w:line="360" w:lineRule="auto"/>
        <w:jc w:val="both"/>
        <w:rPr>
          <w:rFonts w:ascii="Arial" w:hAnsi="Arial" w:cs="Arial"/>
        </w:rPr>
      </w:pPr>
      <w:r w:rsidRPr="00D94821">
        <w:rPr>
          <w:rFonts w:ascii="Arial" w:hAnsi="Arial" w:cs="Arial"/>
        </w:rPr>
        <w:t xml:space="preserve">Any concerns relating to the practice of the Practice Educator will be explored jointly with the Line Manager and </w:t>
      </w:r>
      <w:r w:rsidR="00F34B96">
        <w:rPr>
          <w:rFonts w:ascii="Arial" w:hAnsi="Arial" w:cs="Arial"/>
        </w:rPr>
        <w:t xml:space="preserve">Student Lead / </w:t>
      </w:r>
      <w:r w:rsidRPr="00D94821">
        <w:rPr>
          <w:rFonts w:ascii="Arial" w:hAnsi="Arial" w:cs="Arial"/>
        </w:rPr>
        <w:t xml:space="preserve">CPP Team Manager, and appropriate steps taken as necessary in line with Dudley’s policies and procedures. </w:t>
      </w:r>
    </w:p>
    <w:p w14:paraId="5C4601FB" w14:textId="77777777" w:rsidR="00D92754" w:rsidRPr="00D94821" w:rsidRDefault="00D92754" w:rsidP="004B69B4">
      <w:pPr>
        <w:pStyle w:val="NoSpacing"/>
        <w:spacing w:line="360" w:lineRule="auto"/>
        <w:jc w:val="both"/>
        <w:rPr>
          <w:rFonts w:ascii="Arial" w:hAnsi="Arial" w:cs="Arial"/>
        </w:rPr>
      </w:pPr>
    </w:p>
    <w:p w14:paraId="4D3759C8" w14:textId="591A3727" w:rsidR="00171E74" w:rsidRPr="00D94821" w:rsidRDefault="00171E74" w:rsidP="004B69B4">
      <w:pPr>
        <w:pStyle w:val="NoSpacing"/>
        <w:spacing w:line="360" w:lineRule="auto"/>
        <w:jc w:val="both"/>
        <w:rPr>
          <w:rFonts w:ascii="Arial" w:hAnsi="Arial" w:cs="Arial"/>
          <w:b/>
          <w:bCs/>
          <w:iCs/>
        </w:rPr>
      </w:pPr>
      <w:r w:rsidRPr="00D94821">
        <w:rPr>
          <w:rFonts w:ascii="Arial" w:hAnsi="Arial" w:cs="Arial"/>
          <w:b/>
          <w:bCs/>
          <w:iCs/>
        </w:rPr>
        <w:t>Support for Students</w:t>
      </w:r>
    </w:p>
    <w:p w14:paraId="5F7C26D2" w14:textId="77777777" w:rsidR="00171E74" w:rsidRPr="00D94821" w:rsidRDefault="00171E74" w:rsidP="004B69B4">
      <w:pPr>
        <w:pStyle w:val="NoSpacing"/>
        <w:spacing w:line="360" w:lineRule="auto"/>
        <w:jc w:val="both"/>
        <w:rPr>
          <w:rFonts w:ascii="Arial" w:hAnsi="Arial" w:cs="Arial"/>
          <w:b/>
          <w:i/>
        </w:rPr>
      </w:pPr>
      <w:r w:rsidRPr="00D94821">
        <w:rPr>
          <w:rFonts w:ascii="Arial" w:hAnsi="Arial" w:cs="Arial"/>
          <w:b/>
          <w:i/>
        </w:rPr>
        <w:t>Training</w:t>
      </w:r>
    </w:p>
    <w:p w14:paraId="38EA25F9" w14:textId="516150F5" w:rsidR="00171E74" w:rsidRPr="00D94821" w:rsidRDefault="00171E74" w:rsidP="004B69B4">
      <w:pPr>
        <w:pStyle w:val="NoSpacing"/>
        <w:spacing w:line="360" w:lineRule="auto"/>
        <w:jc w:val="both"/>
        <w:rPr>
          <w:rFonts w:ascii="Arial" w:hAnsi="Arial" w:cs="Arial"/>
        </w:rPr>
      </w:pPr>
      <w:r w:rsidRPr="00D94821">
        <w:rPr>
          <w:rFonts w:ascii="Arial" w:hAnsi="Arial" w:cs="Arial"/>
        </w:rPr>
        <w:t xml:space="preserve">Dudley has a comprehensive offer of training. Students </w:t>
      </w:r>
      <w:proofErr w:type="gramStart"/>
      <w:r w:rsidRPr="00D94821">
        <w:rPr>
          <w:rFonts w:ascii="Arial" w:hAnsi="Arial" w:cs="Arial"/>
        </w:rPr>
        <w:t>are able to</w:t>
      </w:r>
      <w:proofErr w:type="gramEnd"/>
      <w:r w:rsidRPr="00D94821">
        <w:rPr>
          <w:rFonts w:ascii="Arial" w:hAnsi="Arial" w:cs="Arial"/>
        </w:rPr>
        <w:t xml:space="preserve"> attend this training by booking on through the CPP website - </w:t>
      </w:r>
      <w:hyperlink r:id="rId18" w:history="1">
        <w:r w:rsidRPr="00D94821">
          <w:rPr>
            <w:rStyle w:val="Hyperlink"/>
            <w:rFonts w:ascii="Arial" w:hAnsi="Arial" w:cs="Arial"/>
          </w:rPr>
          <w:t>https://www.dudleycpp.org.uk/eventsandtraining</w:t>
        </w:r>
      </w:hyperlink>
      <w:r w:rsidRPr="00D94821">
        <w:rPr>
          <w:rFonts w:ascii="Arial" w:hAnsi="Arial" w:cs="Arial"/>
        </w:rPr>
        <w:t xml:space="preserve">. </w:t>
      </w:r>
    </w:p>
    <w:p w14:paraId="1D6BB141" w14:textId="77777777" w:rsidR="00DE62C4" w:rsidRPr="00D94821" w:rsidRDefault="00DE62C4" w:rsidP="004B69B4">
      <w:pPr>
        <w:pStyle w:val="NoSpacing"/>
        <w:spacing w:line="360" w:lineRule="auto"/>
        <w:jc w:val="both"/>
        <w:rPr>
          <w:rFonts w:ascii="Arial" w:hAnsi="Arial" w:cs="Arial"/>
        </w:rPr>
      </w:pPr>
    </w:p>
    <w:p w14:paraId="09BF9994" w14:textId="05643424" w:rsidR="00171E74" w:rsidRPr="00D94821" w:rsidRDefault="00171E74" w:rsidP="004B69B4">
      <w:pPr>
        <w:pStyle w:val="NoSpacing"/>
        <w:spacing w:line="360" w:lineRule="auto"/>
        <w:jc w:val="both"/>
        <w:rPr>
          <w:rFonts w:ascii="Arial" w:hAnsi="Arial" w:cs="Arial"/>
        </w:rPr>
      </w:pPr>
      <w:r w:rsidRPr="00D94821">
        <w:rPr>
          <w:rFonts w:ascii="Arial" w:hAnsi="Arial" w:cs="Arial"/>
        </w:rPr>
        <w:t xml:space="preserve">Students will also </w:t>
      </w:r>
      <w:proofErr w:type="gramStart"/>
      <w:r w:rsidRPr="00D94821">
        <w:rPr>
          <w:rFonts w:ascii="Arial" w:hAnsi="Arial" w:cs="Arial"/>
        </w:rPr>
        <w:t>have the opportunity to</w:t>
      </w:r>
      <w:proofErr w:type="gramEnd"/>
      <w:r w:rsidRPr="00D94821">
        <w:rPr>
          <w:rFonts w:ascii="Arial" w:hAnsi="Arial" w:cs="Arial"/>
        </w:rPr>
        <w:t xml:space="preserve"> attend Taught Days with newly qualified social workers undertaking Dudley’s Assessed and Supported Year in Employment (ASYE) programme. The Student Lead </w:t>
      </w:r>
      <w:r w:rsidR="008343CA">
        <w:rPr>
          <w:rFonts w:ascii="Arial" w:hAnsi="Arial" w:cs="Arial"/>
        </w:rPr>
        <w:t xml:space="preserve">/ CPP Team Manager </w:t>
      </w:r>
      <w:r w:rsidRPr="00D94821">
        <w:rPr>
          <w:rFonts w:ascii="Arial" w:hAnsi="Arial" w:cs="Arial"/>
        </w:rPr>
        <w:t xml:space="preserve">will </w:t>
      </w:r>
      <w:proofErr w:type="gramStart"/>
      <w:r w:rsidRPr="00D94821">
        <w:rPr>
          <w:rFonts w:ascii="Arial" w:hAnsi="Arial" w:cs="Arial"/>
        </w:rPr>
        <w:t>make contact with</w:t>
      </w:r>
      <w:proofErr w:type="gramEnd"/>
      <w:r w:rsidRPr="00D94821">
        <w:rPr>
          <w:rFonts w:ascii="Arial" w:hAnsi="Arial" w:cs="Arial"/>
        </w:rPr>
        <w:t xml:space="preserve"> students to inform them of these opportunities as and when they become available.</w:t>
      </w:r>
    </w:p>
    <w:p w14:paraId="3D6F9126" w14:textId="77777777" w:rsidR="00AE6437" w:rsidRPr="00D94821" w:rsidRDefault="00AE6437" w:rsidP="004B69B4">
      <w:pPr>
        <w:pStyle w:val="NoSpacing"/>
        <w:spacing w:line="360" w:lineRule="auto"/>
        <w:jc w:val="both"/>
        <w:rPr>
          <w:rFonts w:ascii="Arial" w:hAnsi="Arial" w:cs="Arial"/>
        </w:rPr>
      </w:pPr>
    </w:p>
    <w:p w14:paraId="16736742" w14:textId="0FFE7ACF" w:rsidR="00171E74" w:rsidRPr="00D94821" w:rsidRDefault="00171E74" w:rsidP="004B69B4">
      <w:pPr>
        <w:pStyle w:val="NoSpacing"/>
        <w:spacing w:line="360" w:lineRule="auto"/>
        <w:jc w:val="both"/>
        <w:rPr>
          <w:rFonts w:ascii="Arial" w:hAnsi="Arial" w:cs="Arial"/>
        </w:rPr>
      </w:pPr>
      <w:r w:rsidRPr="00D94821">
        <w:rPr>
          <w:rFonts w:ascii="Arial" w:hAnsi="Arial" w:cs="Arial"/>
        </w:rPr>
        <w:t>Students will also be able to access support and guidance from their Line Manager and colleagues within the team, as well as</w:t>
      </w:r>
      <w:r w:rsidR="00AE6437" w:rsidRPr="00D94821">
        <w:rPr>
          <w:rFonts w:ascii="Arial" w:hAnsi="Arial" w:cs="Arial"/>
        </w:rPr>
        <w:t xml:space="preserve"> the</w:t>
      </w:r>
      <w:r w:rsidRPr="00D94821">
        <w:rPr>
          <w:rFonts w:ascii="Arial" w:hAnsi="Arial" w:cs="Arial"/>
        </w:rPr>
        <w:t xml:space="preserve"> CPP team. </w:t>
      </w:r>
    </w:p>
    <w:p w14:paraId="7479E485" w14:textId="77777777" w:rsidR="00DE62C4" w:rsidRPr="00D94821" w:rsidRDefault="00DE62C4" w:rsidP="004B69B4">
      <w:pPr>
        <w:pStyle w:val="NoSpacing"/>
        <w:spacing w:line="360" w:lineRule="auto"/>
        <w:jc w:val="both"/>
        <w:rPr>
          <w:rFonts w:ascii="Arial" w:hAnsi="Arial" w:cs="Arial"/>
        </w:rPr>
      </w:pPr>
    </w:p>
    <w:p w14:paraId="644D140F" w14:textId="77777777" w:rsidR="00171E74" w:rsidRPr="00D94821" w:rsidRDefault="00171E74" w:rsidP="004B69B4">
      <w:pPr>
        <w:pStyle w:val="NoSpacing"/>
        <w:spacing w:line="360" w:lineRule="auto"/>
        <w:jc w:val="both"/>
        <w:rPr>
          <w:rFonts w:ascii="Arial" w:hAnsi="Arial" w:cs="Arial"/>
          <w:b/>
          <w:bCs/>
          <w:i/>
        </w:rPr>
      </w:pPr>
      <w:r w:rsidRPr="00D94821">
        <w:rPr>
          <w:rFonts w:ascii="Arial" w:hAnsi="Arial" w:cs="Arial"/>
          <w:b/>
          <w:bCs/>
          <w:i/>
        </w:rPr>
        <w:t xml:space="preserve">Resources and Tools </w:t>
      </w:r>
    </w:p>
    <w:p w14:paraId="7C076F6B" w14:textId="3E6C995B" w:rsidR="00171E74" w:rsidRPr="00D94821" w:rsidRDefault="00171E74" w:rsidP="004B69B4">
      <w:pPr>
        <w:pStyle w:val="NoSpacing"/>
        <w:spacing w:line="360" w:lineRule="auto"/>
        <w:jc w:val="both"/>
        <w:rPr>
          <w:rFonts w:ascii="Arial" w:hAnsi="Arial" w:cs="Arial"/>
        </w:rPr>
      </w:pPr>
      <w:r w:rsidRPr="00D94821">
        <w:rPr>
          <w:rFonts w:ascii="Arial" w:hAnsi="Arial" w:cs="Arial"/>
        </w:rPr>
        <w:t xml:space="preserve">The CPP website has </w:t>
      </w:r>
      <w:r w:rsidR="00DE62C4" w:rsidRPr="00D94821">
        <w:rPr>
          <w:rFonts w:ascii="Arial" w:hAnsi="Arial" w:cs="Arial"/>
        </w:rPr>
        <w:t xml:space="preserve">a </w:t>
      </w:r>
      <w:r w:rsidRPr="00D94821">
        <w:rPr>
          <w:rFonts w:ascii="Arial" w:hAnsi="Arial" w:cs="Arial"/>
        </w:rPr>
        <w:t xml:space="preserve">Practice Resources folder. Here there are key documents and links that can be used in the completion of portfolio work and research. There is also a link to the West Midlands Social Work Teaching Partnership repository of useful Practice Education documents, </w:t>
      </w:r>
      <w:proofErr w:type="gramStart"/>
      <w:r w:rsidRPr="00D94821">
        <w:rPr>
          <w:rFonts w:ascii="Arial" w:hAnsi="Arial" w:cs="Arial"/>
        </w:rPr>
        <w:t>presentations</w:t>
      </w:r>
      <w:proofErr w:type="gramEnd"/>
      <w:r w:rsidRPr="00D94821">
        <w:rPr>
          <w:rFonts w:ascii="Arial" w:hAnsi="Arial" w:cs="Arial"/>
        </w:rPr>
        <w:t xml:space="preserve"> and other useful materials.</w:t>
      </w:r>
    </w:p>
    <w:p w14:paraId="6744200F" w14:textId="77777777" w:rsidR="00DE62C4" w:rsidRPr="00D94821" w:rsidRDefault="00DE62C4" w:rsidP="004B69B4">
      <w:pPr>
        <w:pStyle w:val="NoSpacing"/>
        <w:spacing w:line="360" w:lineRule="auto"/>
        <w:jc w:val="both"/>
        <w:rPr>
          <w:rFonts w:ascii="Arial" w:hAnsi="Arial" w:cs="Arial"/>
        </w:rPr>
      </w:pPr>
    </w:p>
    <w:p w14:paraId="444A5242" w14:textId="2E3BAB49" w:rsidR="00171E74" w:rsidRPr="00D94821" w:rsidRDefault="00171E74" w:rsidP="004B69B4">
      <w:pPr>
        <w:pStyle w:val="NoSpacing"/>
        <w:spacing w:line="360" w:lineRule="auto"/>
        <w:jc w:val="both"/>
        <w:rPr>
          <w:rFonts w:ascii="Arial" w:hAnsi="Arial" w:cs="Arial"/>
        </w:rPr>
      </w:pPr>
      <w:r w:rsidRPr="00D94821">
        <w:rPr>
          <w:rFonts w:ascii="Arial" w:hAnsi="Arial" w:cs="Arial"/>
        </w:rPr>
        <w:t xml:space="preserve">Students can register with Research in Practice while on placement with </w:t>
      </w:r>
      <w:proofErr w:type="gramStart"/>
      <w:r w:rsidRPr="00D94821">
        <w:rPr>
          <w:rFonts w:ascii="Arial" w:hAnsi="Arial" w:cs="Arial"/>
        </w:rPr>
        <w:t>Dudley,</w:t>
      </w:r>
      <w:r w:rsidR="008343CA">
        <w:rPr>
          <w:rFonts w:ascii="Arial" w:hAnsi="Arial" w:cs="Arial"/>
        </w:rPr>
        <w:t xml:space="preserve"> </w:t>
      </w:r>
      <w:r w:rsidRPr="00D94821">
        <w:rPr>
          <w:rFonts w:ascii="Arial" w:hAnsi="Arial" w:cs="Arial"/>
        </w:rPr>
        <w:t>and</w:t>
      </w:r>
      <w:proofErr w:type="gramEnd"/>
      <w:r w:rsidRPr="00D94821">
        <w:rPr>
          <w:rFonts w:ascii="Arial" w:hAnsi="Arial" w:cs="Arial"/>
        </w:rPr>
        <w:t xml:space="preserve"> have access to a range of relevant resources to inform and underpin their practice. Students should visit the home page and register using their Dudley email address. </w:t>
      </w:r>
    </w:p>
    <w:p w14:paraId="0D128131" w14:textId="77777777" w:rsidR="00DE62C4" w:rsidRPr="00D94821" w:rsidRDefault="00DE62C4" w:rsidP="004B69B4">
      <w:pPr>
        <w:pStyle w:val="NoSpacing"/>
        <w:spacing w:line="360" w:lineRule="auto"/>
        <w:jc w:val="both"/>
        <w:rPr>
          <w:rFonts w:ascii="Arial" w:hAnsi="Arial" w:cs="Arial"/>
        </w:rPr>
      </w:pPr>
    </w:p>
    <w:p w14:paraId="72428783" w14:textId="77777777" w:rsidR="00171E74" w:rsidRPr="00D94821" w:rsidRDefault="00171E74" w:rsidP="004B69B4">
      <w:pPr>
        <w:pStyle w:val="NoSpacing"/>
        <w:spacing w:line="360" w:lineRule="auto"/>
        <w:jc w:val="both"/>
        <w:rPr>
          <w:rFonts w:ascii="Arial" w:hAnsi="Arial" w:cs="Arial"/>
          <w:b/>
          <w:bCs/>
          <w:iCs/>
        </w:rPr>
      </w:pPr>
      <w:r w:rsidRPr="00D94821">
        <w:rPr>
          <w:rFonts w:ascii="Arial" w:hAnsi="Arial" w:cs="Arial"/>
          <w:b/>
          <w:bCs/>
          <w:iCs/>
        </w:rPr>
        <w:t xml:space="preserve">Post Social Work Qualification </w:t>
      </w:r>
    </w:p>
    <w:p w14:paraId="12147303" w14:textId="12251BA8" w:rsidR="00AE6437" w:rsidRPr="00D94821" w:rsidRDefault="00171E74" w:rsidP="004B69B4">
      <w:pPr>
        <w:pStyle w:val="NoSpacing"/>
        <w:spacing w:line="360" w:lineRule="auto"/>
        <w:jc w:val="both"/>
        <w:rPr>
          <w:rFonts w:ascii="Arial" w:hAnsi="Arial" w:cs="Arial"/>
        </w:rPr>
      </w:pPr>
      <w:r w:rsidRPr="00D94821">
        <w:rPr>
          <w:rFonts w:ascii="Arial" w:hAnsi="Arial" w:cs="Arial"/>
        </w:rPr>
        <w:t xml:space="preserve">If </w:t>
      </w:r>
      <w:r w:rsidR="00AE6437" w:rsidRPr="00D94821">
        <w:rPr>
          <w:rFonts w:ascii="Arial" w:hAnsi="Arial" w:cs="Arial"/>
        </w:rPr>
        <w:t>a</w:t>
      </w:r>
      <w:r w:rsidRPr="00D94821">
        <w:rPr>
          <w:rFonts w:ascii="Arial" w:hAnsi="Arial" w:cs="Arial"/>
        </w:rPr>
        <w:t xml:space="preserve"> student has successfully completed their</w:t>
      </w:r>
      <w:r w:rsidR="00AE6437" w:rsidRPr="00D94821">
        <w:rPr>
          <w:rFonts w:ascii="Arial" w:hAnsi="Arial" w:cs="Arial"/>
        </w:rPr>
        <w:t xml:space="preserve"> first placement, they will be invited to join the CPP mailing list for future training </w:t>
      </w:r>
      <w:proofErr w:type="gramStart"/>
      <w:r w:rsidR="00AE6437" w:rsidRPr="00D94821">
        <w:rPr>
          <w:rFonts w:ascii="Arial" w:hAnsi="Arial" w:cs="Arial"/>
        </w:rPr>
        <w:t>opportunities, and</w:t>
      </w:r>
      <w:proofErr w:type="gramEnd"/>
      <w:r w:rsidR="00AE6437" w:rsidRPr="00D94821">
        <w:rPr>
          <w:rFonts w:ascii="Arial" w:hAnsi="Arial" w:cs="Arial"/>
        </w:rPr>
        <w:t xml:space="preserve"> contacted when adverts for the ASYE Programme open</w:t>
      </w:r>
      <w:r w:rsidR="00C05FC5">
        <w:rPr>
          <w:rFonts w:ascii="Arial" w:hAnsi="Arial" w:cs="Arial"/>
        </w:rPr>
        <w:t>s</w:t>
      </w:r>
      <w:r w:rsidR="00AE6437" w:rsidRPr="00D94821">
        <w:rPr>
          <w:rFonts w:ascii="Arial" w:hAnsi="Arial" w:cs="Arial"/>
        </w:rPr>
        <w:t xml:space="preserve"> for their qualifying year. If a student successfully completes their</w:t>
      </w:r>
      <w:r w:rsidRPr="00D94821">
        <w:rPr>
          <w:rFonts w:ascii="Arial" w:hAnsi="Arial" w:cs="Arial"/>
        </w:rPr>
        <w:t xml:space="preserve"> final placement, arrangements </w:t>
      </w:r>
      <w:r w:rsidR="00AE6437" w:rsidRPr="00D94821">
        <w:rPr>
          <w:rFonts w:ascii="Arial" w:hAnsi="Arial" w:cs="Arial"/>
        </w:rPr>
        <w:t>will be made</w:t>
      </w:r>
      <w:r w:rsidRPr="00D94821">
        <w:rPr>
          <w:rFonts w:ascii="Arial" w:hAnsi="Arial" w:cs="Arial"/>
        </w:rPr>
        <w:t xml:space="preserve"> </w:t>
      </w:r>
      <w:r w:rsidR="00AE6437" w:rsidRPr="00D94821">
        <w:rPr>
          <w:rFonts w:ascii="Arial" w:hAnsi="Arial" w:cs="Arial"/>
        </w:rPr>
        <w:t>to support the student to</w:t>
      </w:r>
      <w:r w:rsidRPr="00D94821">
        <w:rPr>
          <w:rFonts w:ascii="Arial" w:hAnsi="Arial" w:cs="Arial"/>
        </w:rPr>
        <w:t xml:space="preserve"> complete an application for a newly qualified Social Worker post</w:t>
      </w:r>
      <w:r w:rsidR="00AE6437" w:rsidRPr="00D94821">
        <w:rPr>
          <w:rFonts w:ascii="Arial" w:hAnsi="Arial" w:cs="Arial"/>
        </w:rPr>
        <w:t>, so they can</w:t>
      </w:r>
      <w:r w:rsidRPr="00D94821">
        <w:rPr>
          <w:rFonts w:ascii="Arial" w:hAnsi="Arial" w:cs="Arial"/>
        </w:rPr>
        <w:t xml:space="preserve"> potentially </w:t>
      </w:r>
      <w:r w:rsidR="00AE6437" w:rsidRPr="00D94821">
        <w:rPr>
          <w:rFonts w:ascii="Arial" w:hAnsi="Arial" w:cs="Arial"/>
        </w:rPr>
        <w:t>join</w:t>
      </w:r>
      <w:r w:rsidRPr="00D94821">
        <w:rPr>
          <w:rFonts w:ascii="Arial" w:hAnsi="Arial" w:cs="Arial"/>
        </w:rPr>
        <w:t xml:space="preserve"> Dudley as an employee and complete </w:t>
      </w:r>
      <w:r w:rsidR="00AE6437" w:rsidRPr="00D94821">
        <w:rPr>
          <w:rFonts w:ascii="Arial" w:hAnsi="Arial" w:cs="Arial"/>
        </w:rPr>
        <w:t>the</w:t>
      </w:r>
      <w:r w:rsidRPr="00D94821">
        <w:rPr>
          <w:rFonts w:ascii="Arial" w:hAnsi="Arial" w:cs="Arial"/>
        </w:rPr>
        <w:t xml:space="preserve"> ASYE programme. </w:t>
      </w:r>
    </w:p>
    <w:p w14:paraId="7B65BB21" w14:textId="77777777" w:rsidR="00AE6437" w:rsidRPr="00D94821" w:rsidRDefault="00AE6437" w:rsidP="004B69B4">
      <w:pPr>
        <w:pStyle w:val="NoSpacing"/>
        <w:spacing w:line="360" w:lineRule="auto"/>
        <w:jc w:val="both"/>
        <w:rPr>
          <w:rFonts w:ascii="Arial" w:hAnsi="Arial" w:cs="Arial"/>
        </w:rPr>
      </w:pPr>
    </w:p>
    <w:p w14:paraId="7D55AF1D" w14:textId="358CF37C" w:rsidR="00171E74" w:rsidRPr="00D94821" w:rsidRDefault="00171E74" w:rsidP="004B69B4">
      <w:pPr>
        <w:pStyle w:val="NoSpacing"/>
        <w:spacing w:line="360" w:lineRule="auto"/>
        <w:jc w:val="both"/>
        <w:rPr>
          <w:rFonts w:ascii="Arial" w:hAnsi="Arial" w:cs="Arial"/>
        </w:rPr>
      </w:pPr>
      <w:r w:rsidRPr="00D94821">
        <w:rPr>
          <w:rFonts w:ascii="Arial" w:hAnsi="Arial" w:cs="Arial"/>
        </w:rPr>
        <w:t xml:space="preserve">The availability of newly qualified Social Worker posts will be subject to the needs of services and vacancies at the time of the student’s placement completion. </w:t>
      </w:r>
    </w:p>
    <w:p w14:paraId="5B2BD58F" w14:textId="5E178FB4" w:rsidR="00171E74" w:rsidRDefault="00171E74" w:rsidP="004B69B4">
      <w:pPr>
        <w:pStyle w:val="NoSpacing"/>
        <w:spacing w:line="360" w:lineRule="auto"/>
        <w:jc w:val="both"/>
        <w:rPr>
          <w:rFonts w:ascii="Arial" w:hAnsi="Arial" w:cs="Arial"/>
        </w:rPr>
      </w:pPr>
    </w:p>
    <w:p w14:paraId="48F0CBA0" w14:textId="7030EF84" w:rsidR="00D94821" w:rsidRDefault="00D94821" w:rsidP="004B69B4">
      <w:pPr>
        <w:pStyle w:val="NoSpacing"/>
        <w:spacing w:line="360" w:lineRule="auto"/>
        <w:jc w:val="both"/>
        <w:rPr>
          <w:rFonts w:ascii="Arial" w:hAnsi="Arial" w:cs="Arial"/>
        </w:rPr>
      </w:pPr>
    </w:p>
    <w:p w14:paraId="20617BC3" w14:textId="2A9252A6" w:rsidR="008343CA" w:rsidRDefault="008343CA" w:rsidP="004B69B4">
      <w:pPr>
        <w:pStyle w:val="NoSpacing"/>
        <w:spacing w:line="360" w:lineRule="auto"/>
        <w:jc w:val="both"/>
        <w:rPr>
          <w:rFonts w:ascii="Arial" w:hAnsi="Arial" w:cs="Arial"/>
        </w:rPr>
      </w:pPr>
    </w:p>
    <w:p w14:paraId="4A797A2E" w14:textId="31510251" w:rsidR="00AE1307" w:rsidRDefault="00AE1307" w:rsidP="004B69B4">
      <w:pPr>
        <w:pStyle w:val="NoSpacing"/>
        <w:spacing w:line="360" w:lineRule="auto"/>
        <w:jc w:val="both"/>
        <w:rPr>
          <w:rFonts w:ascii="Arial" w:hAnsi="Arial" w:cs="Arial"/>
        </w:rPr>
      </w:pPr>
    </w:p>
    <w:p w14:paraId="0BD29B78" w14:textId="77777777" w:rsidR="00AE1307" w:rsidRDefault="00AE1307" w:rsidP="004B69B4">
      <w:pPr>
        <w:pStyle w:val="NoSpacing"/>
        <w:spacing w:line="360" w:lineRule="auto"/>
        <w:jc w:val="both"/>
        <w:rPr>
          <w:rFonts w:ascii="Arial" w:hAnsi="Arial" w:cs="Arial"/>
        </w:rPr>
      </w:pPr>
    </w:p>
    <w:p w14:paraId="5F9C9717" w14:textId="155D3E6D" w:rsidR="008343CA" w:rsidRDefault="008343CA" w:rsidP="004B69B4">
      <w:pPr>
        <w:pStyle w:val="NoSpacing"/>
        <w:spacing w:line="360" w:lineRule="auto"/>
        <w:jc w:val="both"/>
        <w:rPr>
          <w:rFonts w:ascii="Arial" w:hAnsi="Arial" w:cs="Arial"/>
        </w:rPr>
      </w:pPr>
    </w:p>
    <w:p w14:paraId="353092BF" w14:textId="237A773D" w:rsidR="008343CA" w:rsidRDefault="008343CA" w:rsidP="004B69B4">
      <w:pPr>
        <w:pStyle w:val="NoSpacing"/>
        <w:spacing w:line="360" w:lineRule="auto"/>
        <w:jc w:val="both"/>
        <w:rPr>
          <w:rFonts w:ascii="Arial" w:hAnsi="Arial" w:cs="Arial"/>
        </w:rPr>
      </w:pPr>
    </w:p>
    <w:p w14:paraId="4AEC770E" w14:textId="77777777" w:rsidR="00171E74" w:rsidRPr="008343CA" w:rsidRDefault="00171E74" w:rsidP="00171E74">
      <w:pPr>
        <w:spacing w:line="360" w:lineRule="auto"/>
        <w:jc w:val="both"/>
        <w:rPr>
          <w:rFonts w:ascii="Arial" w:hAnsi="Arial" w:cs="Arial"/>
          <w:b/>
          <w:sz w:val="24"/>
          <w:szCs w:val="24"/>
          <w:u w:val="single"/>
        </w:rPr>
      </w:pPr>
      <w:r w:rsidRPr="008343CA">
        <w:rPr>
          <w:rFonts w:ascii="Arial" w:hAnsi="Arial" w:cs="Arial"/>
          <w:b/>
          <w:sz w:val="24"/>
          <w:szCs w:val="24"/>
          <w:u w:val="single"/>
        </w:rPr>
        <w:lastRenderedPageBreak/>
        <w:t xml:space="preserve">Appendix 1 </w:t>
      </w:r>
    </w:p>
    <w:p w14:paraId="6CA02109" w14:textId="77777777" w:rsidR="00171E74" w:rsidRPr="008343CA" w:rsidRDefault="00171E74" w:rsidP="003C0AEB">
      <w:pPr>
        <w:spacing w:line="360" w:lineRule="auto"/>
        <w:rPr>
          <w:rFonts w:ascii="Arial" w:hAnsi="Arial" w:cs="Arial"/>
          <w:b/>
          <w:sz w:val="24"/>
          <w:szCs w:val="24"/>
          <w:u w:val="single"/>
        </w:rPr>
      </w:pPr>
      <w:r w:rsidRPr="008343CA">
        <w:rPr>
          <w:rFonts w:ascii="Arial" w:hAnsi="Arial" w:cs="Arial"/>
          <w:b/>
          <w:sz w:val="24"/>
          <w:szCs w:val="24"/>
          <w:u w:val="single"/>
        </w:rPr>
        <w:t>Values Statement</w:t>
      </w:r>
    </w:p>
    <w:p w14:paraId="56204503" w14:textId="25B950CA" w:rsidR="00171E74" w:rsidRPr="008343CA" w:rsidRDefault="00171E74" w:rsidP="00171E74">
      <w:pPr>
        <w:spacing w:line="360" w:lineRule="auto"/>
        <w:jc w:val="both"/>
        <w:rPr>
          <w:rFonts w:ascii="Arial" w:hAnsi="Arial" w:cs="Arial"/>
          <w:sz w:val="24"/>
          <w:szCs w:val="24"/>
        </w:rPr>
      </w:pPr>
      <w:proofErr w:type="gramStart"/>
      <w:r w:rsidRPr="008343CA">
        <w:rPr>
          <w:rFonts w:ascii="Arial" w:hAnsi="Arial" w:cs="Arial"/>
          <w:sz w:val="24"/>
          <w:szCs w:val="24"/>
        </w:rPr>
        <w:t>In order to</w:t>
      </w:r>
      <w:proofErr w:type="gramEnd"/>
      <w:r w:rsidRPr="008343CA">
        <w:rPr>
          <w:rFonts w:ascii="Arial" w:hAnsi="Arial" w:cs="Arial"/>
          <w:sz w:val="24"/>
          <w:szCs w:val="24"/>
        </w:rPr>
        <w:t xml:space="preserve"> promote anti-oppressive and anti-discriminatory practices, </w:t>
      </w:r>
      <w:r w:rsidR="00DE62C4" w:rsidRPr="008343CA">
        <w:rPr>
          <w:rFonts w:ascii="Arial" w:hAnsi="Arial" w:cs="Arial"/>
          <w:sz w:val="24"/>
          <w:szCs w:val="24"/>
        </w:rPr>
        <w:t>P</w:t>
      </w:r>
      <w:r w:rsidRPr="008343CA">
        <w:rPr>
          <w:rFonts w:ascii="Arial" w:hAnsi="Arial" w:cs="Arial"/>
          <w:sz w:val="24"/>
          <w:szCs w:val="24"/>
        </w:rPr>
        <w:t xml:space="preserve">ractice </w:t>
      </w:r>
      <w:r w:rsidR="00DE62C4" w:rsidRPr="008343CA">
        <w:rPr>
          <w:rFonts w:ascii="Arial" w:hAnsi="Arial" w:cs="Arial"/>
          <w:sz w:val="24"/>
          <w:szCs w:val="24"/>
        </w:rPr>
        <w:t>E</w:t>
      </w:r>
      <w:r w:rsidRPr="008343CA">
        <w:rPr>
          <w:rFonts w:ascii="Arial" w:hAnsi="Arial" w:cs="Arial"/>
          <w:sz w:val="24"/>
          <w:szCs w:val="24"/>
        </w:rPr>
        <w:t xml:space="preserve">ducators and </w:t>
      </w:r>
      <w:r w:rsidR="00DE62C4" w:rsidRPr="008343CA">
        <w:rPr>
          <w:rFonts w:ascii="Arial" w:hAnsi="Arial" w:cs="Arial"/>
          <w:sz w:val="24"/>
          <w:szCs w:val="24"/>
        </w:rPr>
        <w:t>S</w:t>
      </w:r>
      <w:r w:rsidRPr="008343CA">
        <w:rPr>
          <w:rFonts w:ascii="Arial" w:hAnsi="Arial" w:cs="Arial"/>
          <w:sz w:val="24"/>
          <w:szCs w:val="24"/>
        </w:rPr>
        <w:t xml:space="preserve">upervisors will: </w:t>
      </w:r>
    </w:p>
    <w:p w14:paraId="2F046FEA" w14:textId="77777777" w:rsidR="00171E74" w:rsidRPr="008343CA" w:rsidRDefault="00171E74" w:rsidP="00314047">
      <w:pPr>
        <w:pStyle w:val="ListParagraph"/>
        <w:numPr>
          <w:ilvl w:val="0"/>
          <w:numId w:val="5"/>
        </w:numPr>
        <w:spacing w:line="360" w:lineRule="auto"/>
        <w:jc w:val="both"/>
        <w:rPr>
          <w:rFonts w:ascii="Arial" w:hAnsi="Arial" w:cs="Arial"/>
          <w:b/>
          <w:sz w:val="28"/>
          <w:szCs w:val="28"/>
          <w:u w:val="single"/>
        </w:rPr>
      </w:pPr>
      <w:r w:rsidRPr="008343CA">
        <w:rPr>
          <w:rFonts w:ascii="Arial" w:hAnsi="Arial" w:cs="Arial"/>
          <w:sz w:val="24"/>
          <w:szCs w:val="24"/>
        </w:rPr>
        <w:t>Ensure that consideration is given to the needs and interests of people with lived experience of Social Work when assessing the capability and skills of students at all stages of the assessment process.</w:t>
      </w:r>
    </w:p>
    <w:p w14:paraId="58462618" w14:textId="1F70A6CF" w:rsidR="00171E74" w:rsidRPr="008343CA" w:rsidRDefault="00171E74" w:rsidP="00314047">
      <w:pPr>
        <w:pStyle w:val="ListParagraph"/>
        <w:numPr>
          <w:ilvl w:val="0"/>
          <w:numId w:val="5"/>
        </w:numPr>
        <w:spacing w:line="360" w:lineRule="auto"/>
        <w:jc w:val="both"/>
        <w:rPr>
          <w:rFonts w:ascii="Arial" w:hAnsi="Arial" w:cs="Arial"/>
          <w:b/>
          <w:sz w:val="28"/>
          <w:szCs w:val="28"/>
          <w:u w:val="single"/>
        </w:rPr>
      </w:pPr>
      <w:r w:rsidRPr="008343CA">
        <w:rPr>
          <w:rFonts w:ascii="Arial" w:hAnsi="Arial" w:cs="Arial"/>
          <w:sz w:val="24"/>
          <w:szCs w:val="24"/>
        </w:rPr>
        <w:t>Manage professional</w:t>
      </w:r>
      <w:r w:rsidR="008343CA">
        <w:rPr>
          <w:rFonts w:ascii="Arial" w:hAnsi="Arial" w:cs="Arial"/>
          <w:sz w:val="24"/>
          <w:szCs w:val="24"/>
        </w:rPr>
        <w:t xml:space="preserve"> </w:t>
      </w:r>
      <w:r w:rsidRPr="008343CA">
        <w:rPr>
          <w:rFonts w:ascii="Arial" w:hAnsi="Arial" w:cs="Arial"/>
          <w:sz w:val="24"/>
          <w:szCs w:val="24"/>
        </w:rPr>
        <w:t>/</w:t>
      </w:r>
      <w:r w:rsidR="008343CA">
        <w:rPr>
          <w:rFonts w:ascii="Arial" w:hAnsi="Arial" w:cs="Arial"/>
          <w:sz w:val="24"/>
          <w:szCs w:val="24"/>
        </w:rPr>
        <w:t xml:space="preserve"> </w:t>
      </w:r>
      <w:r w:rsidRPr="008343CA">
        <w:rPr>
          <w:rFonts w:ascii="Arial" w:hAnsi="Arial" w:cs="Arial"/>
          <w:sz w:val="24"/>
          <w:szCs w:val="24"/>
        </w:rPr>
        <w:t xml:space="preserve">personal boundaries, their use of authority and power within the assessment relationship and recognise and act upon the implications for their assessment of practice. </w:t>
      </w:r>
    </w:p>
    <w:p w14:paraId="16304881" w14:textId="77777777" w:rsidR="00171E74" w:rsidRPr="008343CA" w:rsidRDefault="00171E74" w:rsidP="00314047">
      <w:pPr>
        <w:pStyle w:val="ListParagraph"/>
        <w:numPr>
          <w:ilvl w:val="0"/>
          <w:numId w:val="5"/>
        </w:numPr>
        <w:spacing w:line="360" w:lineRule="auto"/>
        <w:jc w:val="both"/>
        <w:rPr>
          <w:rFonts w:ascii="Arial" w:hAnsi="Arial" w:cs="Arial"/>
          <w:b/>
          <w:sz w:val="28"/>
          <w:szCs w:val="28"/>
          <w:u w:val="single"/>
        </w:rPr>
      </w:pPr>
      <w:r w:rsidRPr="008343CA">
        <w:rPr>
          <w:rFonts w:ascii="Arial" w:hAnsi="Arial" w:cs="Arial"/>
          <w:sz w:val="24"/>
          <w:szCs w:val="24"/>
        </w:rPr>
        <w:t xml:space="preserve">Update themselves on best practice in assessment and research on adult learning and apply this knowledge in promoting the rights and choices of students and managing the assessment process. </w:t>
      </w:r>
    </w:p>
    <w:p w14:paraId="555A31E9" w14:textId="77777777" w:rsidR="00171E74" w:rsidRPr="008343CA" w:rsidRDefault="00171E74" w:rsidP="00314047">
      <w:pPr>
        <w:pStyle w:val="ListParagraph"/>
        <w:numPr>
          <w:ilvl w:val="0"/>
          <w:numId w:val="5"/>
        </w:numPr>
        <w:spacing w:line="360" w:lineRule="auto"/>
        <w:jc w:val="both"/>
        <w:rPr>
          <w:rFonts w:ascii="Arial" w:hAnsi="Arial" w:cs="Arial"/>
          <w:b/>
          <w:sz w:val="28"/>
          <w:szCs w:val="28"/>
          <w:u w:val="single"/>
        </w:rPr>
      </w:pPr>
      <w:r w:rsidRPr="008343CA">
        <w:rPr>
          <w:rFonts w:ascii="Arial" w:hAnsi="Arial" w:cs="Arial"/>
          <w:sz w:val="24"/>
          <w:szCs w:val="24"/>
        </w:rPr>
        <w:t xml:space="preserve">Advise students and other learners of their rights and actively challenge oppression and discrimination which may be experienced by the student or other learners. </w:t>
      </w:r>
    </w:p>
    <w:p w14:paraId="0039A891" w14:textId="77777777" w:rsidR="00171E74" w:rsidRPr="008343CA" w:rsidRDefault="00171E74" w:rsidP="00314047">
      <w:pPr>
        <w:pStyle w:val="ListParagraph"/>
        <w:numPr>
          <w:ilvl w:val="0"/>
          <w:numId w:val="5"/>
        </w:numPr>
        <w:spacing w:line="360" w:lineRule="auto"/>
        <w:jc w:val="both"/>
        <w:rPr>
          <w:rFonts w:ascii="Arial" w:hAnsi="Arial" w:cs="Arial"/>
          <w:b/>
          <w:sz w:val="28"/>
          <w:szCs w:val="28"/>
          <w:u w:val="single"/>
        </w:rPr>
      </w:pPr>
      <w:r w:rsidRPr="008343CA">
        <w:rPr>
          <w:rFonts w:ascii="Arial" w:hAnsi="Arial" w:cs="Arial"/>
          <w:sz w:val="24"/>
          <w:szCs w:val="24"/>
        </w:rPr>
        <w:t>Identify and question their own values and prejudices and respect and value the uniqueness and diversity of students and other learners.</w:t>
      </w:r>
    </w:p>
    <w:p w14:paraId="3F046BE3" w14:textId="081D438F" w:rsidR="00171E74" w:rsidRPr="008343CA" w:rsidRDefault="00171E74" w:rsidP="00314047">
      <w:pPr>
        <w:pStyle w:val="ListParagraph"/>
        <w:numPr>
          <w:ilvl w:val="0"/>
          <w:numId w:val="5"/>
        </w:numPr>
        <w:spacing w:line="360" w:lineRule="auto"/>
        <w:jc w:val="both"/>
        <w:rPr>
          <w:rFonts w:ascii="Arial" w:hAnsi="Arial" w:cs="Arial"/>
          <w:b/>
          <w:sz w:val="28"/>
          <w:szCs w:val="28"/>
          <w:u w:val="single"/>
        </w:rPr>
      </w:pPr>
      <w:r w:rsidRPr="008343CA">
        <w:rPr>
          <w:rFonts w:ascii="Arial" w:hAnsi="Arial" w:cs="Arial"/>
          <w:sz w:val="24"/>
          <w:szCs w:val="24"/>
        </w:rPr>
        <w:t xml:space="preserve">Accept and respect student’s and other learner’s circumstances and understand how these impact on the learning and assessment process. Practice </w:t>
      </w:r>
      <w:r w:rsidR="00706A00">
        <w:rPr>
          <w:rFonts w:ascii="Arial" w:hAnsi="Arial" w:cs="Arial"/>
          <w:sz w:val="24"/>
          <w:szCs w:val="24"/>
        </w:rPr>
        <w:t>E</w:t>
      </w:r>
      <w:r w:rsidRPr="008343CA">
        <w:rPr>
          <w:rFonts w:ascii="Arial" w:hAnsi="Arial" w:cs="Arial"/>
          <w:sz w:val="24"/>
          <w:szCs w:val="24"/>
        </w:rPr>
        <w:t xml:space="preserve">ducators and supervisors should recognise and build on </w:t>
      </w:r>
      <w:r w:rsidR="00706A00">
        <w:rPr>
          <w:rFonts w:ascii="Arial" w:hAnsi="Arial" w:cs="Arial"/>
          <w:sz w:val="24"/>
          <w:szCs w:val="24"/>
        </w:rPr>
        <w:t xml:space="preserve">the strengths of students and </w:t>
      </w:r>
      <w:proofErr w:type="gramStart"/>
      <w:r w:rsidR="00706A00">
        <w:rPr>
          <w:rFonts w:ascii="Arial" w:hAnsi="Arial" w:cs="Arial"/>
          <w:sz w:val="24"/>
          <w:szCs w:val="24"/>
        </w:rPr>
        <w:t>learners,</w:t>
      </w:r>
      <w:r w:rsidRPr="008343CA">
        <w:rPr>
          <w:rFonts w:ascii="Arial" w:hAnsi="Arial" w:cs="Arial"/>
          <w:sz w:val="24"/>
          <w:szCs w:val="24"/>
        </w:rPr>
        <w:t xml:space="preserve"> and</w:t>
      </w:r>
      <w:proofErr w:type="gramEnd"/>
      <w:r w:rsidRPr="008343CA">
        <w:rPr>
          <w:rFonts w:ascii="Arial" w:hAnsi="Arial" w:cs="Arial"/>
          <w:sz w:val="24"/>
          <w:szCs w:val="24"/>
        </w:rPr>
        <w:t xml:space="preserve"> consider </w:t>
      </w:r>
      <w:r w:rsidR="00706A00">
        <w:rPr>
          <w:rFonts w:ascii="Arial" w:hAnsi="Arial" w:cs="Arial"/>
          <w:sz w:val="24"/>
          <w:szCs w:val="24"/>
        </w:rPr>
        <w:t xml:space="preserve">their </w:t>
      </w:r>
      <w:r w:rsidRPr="008343CA">
        <w:rPr>
          <w:rFonts w:ascii="Arial" w:hAnsi="Arial" w:cs="Arial"/>
          <w:sz w:val="24"/>
          <w:szCs w:val="24"/>
        </w:rPr>
        <w:t xml:space="preserve">individual learning styles </w:t>
      </w:r>
      <w:r w:rsidR="00706A00">
        <w:rPr>
          <w:rFonts w:ascii="Arial" w:hAnsi="Arial" w:cs="Arial"/>
          <w:sz w:val="24"/>
          <w:szCs w:val="24"/>
        </w:rPr>
        <w:t>with</w:t>
      </w:r>
      <w:r w:rsidRPr="008343CA">
        <w:rPr>
          <w:rFonts w:ascii="Arial" w:hAnsi="Arial" w:cs="Arial"/>
          <w:sz w:val="24"/>
          <w:szCs w:val="24"/>
        </w:rPr>
        <w:t xml:space="preserve"> a range of assessment methods (including those preferred by the student). </w:t>
      </w:r>
    </w:p>
    <w:p w14:paraId="27ABB990" w14:textId="77777777" w:rsidR="00171E74" w:rsidRPr="008343CA" w:rsidRDefault="00171E74" w:rsidP="00314047">
      <w:pPr>
        <w:pStyle w:val="ListParagraph"/>
        <w:numPr>
          <w:ilvl w:val="0"/>
          <w:numId w:val="5"/>
        </w:numPr>
        <w:spacing w:line="360" w:lineRule="auto"/>
        <w:jc w:val="both"/>
        <w:rPr>
          <w:rFonts w:ascii="Arial" w:hAnsi="Arial" w:cs="Arial"/>
          <w:b/>
          <w:sz w:val="28"/>
          <w:szCs w:val="28"/>
          <w:u w:val="single"/>
        </w:rPr>
      </w:pPr>
      <w:r w:rsidRPr="008343CA">
        <w:rPr>
          <w:rFonts w:ascii="Arial" w:hAnsi="Arial" w:cs="Arial"/>
          <w:sz w:val="24"/>
          <w:szCs w:val="24"/>
        </w:rPr>
        <w:t xml:space="preserve">Assess in a manner that does not stigmatise or disadvantage individuals and ensures equality of opportunity. Show applied knowledge and understanding of the significance of lived experience, poverty, racism, ill health, disability, gender, social </w:t>
      </w:r>
      <w:proofErr w:type="gramStart"/>
      <w:r w:rsidRPr="008343CA">
        <w:rPr>
          <w:rFonts w:ascii="Arial" w:hAnsi="Arial" w:cs="Arial"/>
          <w:sz w:val="24"/>
          <w:szCs w:val="24"/>
        </w:rPr>
        <w:t>class</w:t>
      </w:r>
      <w:proofErr w:type="gramEnd"/>
      <w:r w:rsidRPr="008343CA">
        <w:rPr>
          <w:rFonts w:ascii="Arial" w:hAnsi="Arial" w:cs="Arial"/>
          <w:sz w:val="24"/>
          <w:szCs w:val="24"/>
        </w:rPr>
        <w:t xml:space="preserve"> and sexual orientation in managing the assessment process and recognise and work to prevent and counter unjustifiable discrimination and disadvantage in all aspects of the assessment process. </w:t>
      </w:r>
    </w:p>
    <w:p w14:paraId="01FA7FDD" w14:textId="77777777" w:rsidR="00171E74" w:rsidRPr="008343CA" w:rsidRDefault="00171E74" w:rsidP="00314047">
      <w:pPr>
        <w:pStyle w:val="ListParagraph"/>
        <w:numPr>
          <w:ilvl w:val="0"/>
          <w:numId w:val="5"/>
        </w:numPr>
        <w:spacing w:line="360" w:lineRule="auto"/>
        <w:jc w:val="both"/>
        <w:rPr>
          <w:rFonts w:ascii="Arial" w:hAnsi="Arial" w:cs="Arial"/>
          <w:b/>
          <w:sz w:val="28"/>
          <w:szCs w:val="28"/>
          <w:u w:val="single"/>
        </w:rPr>
      </w:pPr>
      <w:r w:rsidRPr="008343CA">
        <w:rPr>
          <w:rFonts w:ascii="Arial" w:hAnsi="Arial" w:cs="Arial"/>
          <w:sz w:val="24"/>
          <w:szCs w:val="24"/>
        </w:rPr>
        <w:t xml:space="preserve">Take responsibility for the quality of their work and ensure that it is monitored and appraised; critically reflect on their own practice and identify development needs </w:t>
      </w:r>
      <w:proofErr w:type="gramStart"/>
      <w:r w:rsidRPr="008343CA">
        <w:rPr>
          <w:rFonts w:ascii="Arial" w:hAnsi="Arial" w:cs="Arial"/>
          <w:sz w:val="24"/>
          <w:szCs w:val="24"/>
        </w:rPr>
        <w:t xml:space="preserve">in </w:t>
      </w:r>
      <w:r w:rsidRPr="008343CA">
        <w:rPr>
          <w:rFonts w:ascii="Arial" w:hAnsi="Arial" w:cs="Arial"/>
          <w:sz w:val="24"/>
          <w:szCs w:val="24"/>
        </w:rPr>
        <w:lastRenderedPageBreak/>
        <w:t>order to</w:t>
      </w:r>
      <w:proofErr w:type="gramEnd"/>
      <w:r w:rsidRPr="008343CA">
        <w:rPr>
          <w:rFonts w:ascii="Arial" w:hAnsi="Arial" w:cs="Arial"/>
          <w:sz w:val="24"/>
          <w:szCs w:val="24"/>
        </w:rPr>
        <w:t xml:space="preserve"> improve their own performance, raise standards, and contribute to the learning and development of others.</w:t>
      </w:r>
    </w:p>
    <w:p w14:paraId="0C6C3995" w14:textId="77777777" w:rsidR="00DE62C4" w:rsidRPr="00174E57" w:rsidRDefault="00DE62C4" w:rsidP="00171E74">
      <w:pPr>
        <w:spacing w:line="360" w:lineRule="auto"/>
        <w:jc w:val="center"/>
        <w:rPr>
          <w:rFonts w:cstheme="minorHAnsi"/>
          <w:b/>
          <w:sz w:val="28"/>
          <w:szCs w:val="28"/>
          <w:u w:val="single"/>
        </w:rPr>
      </w:pPr>
    </w:p>
    <w:p w14:paraId="57CD19CA" w14:textId="79B8957A" w:rsidR="00DE62C4" w:rsidRDefault="00DE62C4" w:rsidP="00171E74">
      <w:pPr>
        <w:spacing w:line="360" w:lineRule="auto"/>
        <w:jc w:val="center"/>
        <w:rPr>
          <w:rFonts w:cstheme="minorHAnsi"/>
          <w:b/>
          <w:sz w:val="28"/>
          <w:szCs w:val="28"/>
          <w:u w:val="single"/>
        </w:rPr>
      </w:pPr>
    </w:p>
    <w:p w14:paraId="394B5A8A" w14:textId="1ADD254B" w:rsidR="00174E57" w:rsidRDefault="00174E57" w:rsidP="00171E74">
      <w:pPr>
        <w:spacing w:line="360" w:lineRule="auto"/>
        <w:jc w:val="center"/>
        <w:rPr>
          <w:rFonts w:cstheme="minorHAnsi"/>
          <w:b/>
          <w:sz w:val="28"/>
          <w:szCs w:val="28"/>
          <w:u w:val="single"/>
        </w:rPr>
      </w:pPr>
    </w:p>
    <w:p w14:paraId="30EC7AD3" w14:textId="7B30BC8D" w:rsidR="00174E57" w:rsidRDefault="00174E57" w:rsidP="00171E74">
      <w:pPr>
        <w:spacing w:line="360" w:lineRule="auto"/>
        <w:jc w:val="center"/>
        <w:rPr>
          <w:rFonts w:cstheme="minorHAnsi"/>
          <w:b/>
          <w:sz w:val="28"/>
          <w:szCs w:val="28"/>
          <w:u w:val="single"/>
        </w:rPr>
      </w:pPr>
    </w:p>
    <w:p w14:paraId="17BE6D81" w14:textId="7F7BA023" w:rsidR="00174E57" w:rsidRDefault="00174E57" w:rsidP="00171E74">
      <w:pPr>
        <w:spacing w:line="360" w:lineRule="auto"/>
        <w:jc w:val="center"/>
        <w:rPr>
          <w:rFonts w:cstheme="minorHAnsi"/>
          <w:b/>
          <w:sz w:val="28"/>
          <w:szCs w:val="28"/>
          <w:u w:val="single"/>
        </w:rPr>
      </w:pPr>
    </w:p>
    <w:p w14:paraId="44BB5A59" w14:textId="6285D714" w:rsidR="00174E57" w:rsidRDefault="00174E57" w:rsidP="00171E74">
      <w:pPr>
        <w:spacing w:line="360" w:lineRule="auto"/>
        <w:jc w:val="center"/>
        <w:rPr>
          <w:rFonts w:cstheme="minorHAnsi"/>
          <w:b/>
          <w:sz w:val="28"/>
          <w:szCs w:val="28"/>
          <w:u w:val="single"/>
        </w:rPr>
      </w:pPr>
    </w:p>
    <w:p w14:paraId="439916CC" w14:textId="630C659A" w:rsidR="00174E57" w:rsidRDefault="00174E57" w:rsidP="00171E74">
      <w:pPr>
        <w:spacing w:line="360" w:lineRule="auto"/>
        <w:jc w:val="center"/>
        <w:rPr>
          <w:rFonts w:cstheme="minorHAnsi"/>
          <w:b/>
          <w:sz w:val="28"/>
          <w:szCs w:val="28"/>
          <w:u w:val="single"/>
        </w:rPr>
      </w:pPr>
    </w:p>
    <w:p w14:paraId="6DA2A873" w14:textId="14252603" w:rsidR="00174E57" w:rsidRDefault="00174E57" w:rsidP="00171E74">
      <w:pPr>
        <w:spacing w:line="360" w:lineRule="auto"/>
        <w:jc w:val="center"/>
        <w:rPr>
          <w:rFonts w:cstheme="minorHAnsi"/>
          <w:b/>
          <w:sz w:val="28"/>
          <w:szCs w:val="28"/>
          <w:u w:val="single"/>
        </w:rPr>
      </w:pPr>
    </w:p>
    <w:p w14:paraId="702FF9A8" w14:textId="7B89A78D" w:rsidR="00174E57" w:rsidRDefault="00174E57" w:rsidP="00171E74">
      <w:pPr>
        <w:spacing w:line="360" w:lineRule="auto"/>
        <w:jc w:val="center"/>
        <w:rPr>
          <w:rFonts w:cstheme="minorHAnsi"/>
          <w:b/>
          <w:sz w:val="28"/>
          <w:szCs w:val="28"/>
          <w:u w:val="single"/>
        </w:rPr>
      </w:pPr>
    </w:p>
    <w:p w14:paraId="6AEDC06F" w14:textId="3DFC5809" w:rsidR="00174E57" w:rsidRDefault="00174E57" w:rsidP="00171E74">
      <w:pPr>
        <w:spacing w:line="360" w:lineRule="auto"/>
        <w:jc w:val="center"/>
        <w:rPr>
          <w:rFonts w:cstheme="minorHAnsi"/>
          <w:b/>
          <w:sz w:val="28"/>
          <w:szCs w:val="28"/>
          <w:u w:val="single"/>
        </w:rPr>
      </w:pPr>
    </w:p>
    <w:p w14:paraId="14CA38E6" w14:textId="2CF58B0D" w:rsidR="00174E57" w:rsidRDefault="00174E57" w:rsidP="00171E74">
      <w:pPr>
        <w:spacing w:line="360" w:lineRule="auto"/>
        <w:jc w:val="center"/>
        <w:rPr>
          <w:rFonts w:cstheme="minorHAnsi"/>
          <w:b/>
          <w:sz w:val="28"/>
          <w:szCs w:val="28"/>
          <w:u w:val="single"/>
        </w:rPr>
      </w:pPr>
    </w:p>
    <w:p w14:paraId="62E42DBD" w14:textId="66BB9874" w:rsidR="00174E57" w:rsidRDefault="00174E57" w:rsidP="00171E74">
      <w:pPr>
        <w:spacing w:line="360" w:lineRule="auto"/>
        <w:jc w:val="center"/>
        <w:rPr>
          <w:rFonts w:cstheme="minorHAnsi"/>
          <w:b/>
          <w:sz w:val="28"/>
          <w:szCs w:val="28"/>
          <w:u w:val="single"/>
        </w:rPr>
      </w:pPr>
    </w:p>
    <w:p w14:paraId="45D49074" w14:textId="06B684B7" w:rsidR="00174E57" w:rsidRDefault="00174E57" w:rsidP="00171E74">
      <w:pPr>
        <w:spacing w:line="360" w:lineRule="auto"/>
        <w:jc w:val="center"/>
        <w:rPr>
          <w:rFonts w:cstheme="minorHAnsi"/>
          <w:b/>
          <w:sz w:val="28"/>
          <w:szCs w:val="28"/>
          <w:u w:val="single"/>
        </w:rPr>
      </w:pPr>
    </w:p>
    <w:p w14:paraId="230E1A67" w14:textId="6F17A48D" w:rsidR="00174E57" w:rsidRDefault="00174E57" w:rsidP="00171E74">
      <w:pPr>
        <w:spacing w:line="360" w:lineRule="auto"/>
        <w:jc w:val="center"/>
        <w:rPr>
          <w:rFonts w:cstheme="minorHAnsi"/>
          <w:b/>
          <w:sz w:val="28"/>
          <w:szCs w:val="28"/>
          <w:u w:val="single"/>
        </w:rPr>
      </w:pPr>
    </w:p>
    <w:p w14:paraId="7910ABD5" w14:textId="0F9CF8E7" w:rsidR="00174E57" w:rsidRDefault="00174E57" w:rsidP="00171E74">
      <w:pPr>
        <w:spacing w:line="360" w:lineRule="auto"/>
        <w:jc w:val="center"/>
        <w:rPr>
          <w:rFonts w:cstheme="minorHAnsi"/>
          <w:b/>
          <w:sz w:val="28"/>
          <w:szCs w:val="28"/>
          <w:u w:val="single"/>
        </w:rPr>
      </w:pPr>
    </w:p>
    <w:p w14:paraId="038530D1" w14:textId="6354A144" w:rsidR="00174E57" w:rsidRDefault="00174E57" w:rsidP="004C7579">
      <w:pPr>
        <w:spacing w:line="360" w:lineRule="auto"/>
        <w:rPr>
          <w:rFonts w:cstheme="minorHAnsi"/>
          <w:b/>
          <w:sz w:val="24"/>
          <w:szCs w:val="24"/>
          <w:u w:val="single"/>
        </w:rPr>
      </w:pPr>
    </w:p>
    <w:p w14:paraId="40BB9555" w14:textId="775CA4D5" w:rsidR="008343CA" w:rsidRDefault="008343CA" w:rsidP="004C7579">
      <w:pPr>
        <w:spacing w:line="360" w:lineRule="auto"/>
        <w:rPr>
          <w:rFonts w:cstheme="minorHAnsi"/>
          <w:b/>
          <w:sz w:val="24"/>
          <w:szCs w:val="24"/>
          <w:u w:val="single"/>
        </w:rPr>
      </w:pPr>
    </w:p>
    <w:p w14:paraId="0207FDC2" w14:textId="4EFAB882" w:rsidR="00171E74" w:rsidRPr="008343CA" w:rsidRDefault="00171E74" w:rsidP="004C7579">
      <w:pPr>
        <w:spacing w:line="360" w:lineRule="auto"/>
        <w:rPr>
          <w:rFonts w:ascii="Arial" w:hAnsi="Arial" w:cs="Arial"/>
          <w:b/>
          <w:sz w:val="24"/>
          <w:szCs w:val="24"/>
          <w:u w:val="single"/>
        </w:rPr>
      </w:pPr>
      <w:r w:rsidRPr="008343CA">
        <w:rPr>
          <w:rFonts w:ascii="Arial" w:hAnsi="Arial" w:cs="Arial"/>
          <w:b/>
          <w:sz w:val="24"/>
          <w:szCs w:val="24"/>
          <w:u w:val="single"/>
        </w:rPr>
        <w:lastRenderedPageBreak/>
        <w:t xml:space="preserve">Appendix 2 </w:t>
      </w:r>
    </w:p>
    <w:p w14:paraId="6B466ADB" w14:textId="12EB69A3" w:rsidR="00171E74" w:rsidRDefault="00171E74" w:rsidP="00171E74">
      <w:pPr>
        <w:spacing w:line="360" w:lineRule="auto"/>
        <w:rPr>
          <w:rFonts w:cstheme="minorHAnsi"/>
          <w:b/>
          <w:sz w:val="24"/>
          <w:szCs w:val="24"/>
          <w:u w:val="single"/>
        </w:rPr>
      </w:pPr>
      <w:r w:rsidRPr="008343CA">
        <w:rPr>
          <w:rFonts w:ascii="Arial" w:hAnsi="Arial" w:cs="Arial"/>
          <w:b/>
          <w:sz w:val="24"/>
          <w:szCs w:val="24"/>
          <w:u w:val="single"/>
        </w:rPr>
        <w:t>PEPS Domain Descriptors and Mapping</w:t>
      </w:r>
      <w:r>
        <w:rPr>
          <w:rFonts w:cstheme="minorHAnsi"/>
          <w:b/>
          <w:sz w:val="24"/>
          <w:szCs w:val="24"/>
          <w:u w:val="single"/>
        </w:rPr>
        <w:t xml:space="preserve"> </w:t>
      </w:r>
      <w:r w:rsidRPr="0078727A">
        <w:rPr>
          <w:rFonts w:cstheme="minorHAnsi"/>
          <w:b/>
          <w:noProof/>
          <w:sz w:val="24"/>
          <w:szCs w:val="24"/>
        </w:rPr>
        <w:drawing>
          <wp:inline distT="0" distB="0" distL="0" distR="0" wp14:anchorId="1006A4C1" wp14:editId="69EB3B14">
            <wp:extent cx="5731510" cy="749998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7499985"/>
                    </a:xfrm>
                    <a:prstGeom prst="rect">
                      <a:avLst/>
                    </a:prstGeom>
                  </pic:spPr>
                </pic:pic>
              </a:graphicData>
            </a:graphic>
          </wp:inline>
        </w:drawing>
      </w:r>
    </w:p>
    <w:p w14:paraId="077E3E0E" w14:textId="77777777" w:rsidR="00171E74" w:rsidRDefault="00171E74" w:rsidP="00171E74">
      <w:pPr>
        <w:spacing w:line="360" w:lineRule="auto"/>
        <w:jc w:val="center"/>
        <w:rPr>
          <w:rFonts w:cstheme="minorHAnsi"/>
          <w:b/>
          <w:sz w:val="24"/>
          <w:szCs w:val="24"/>
          <w:u w:val="single"/>
        </w:rPr>
      </w:pPr>
    </w:p>
    <w:p w14:paraId="111F4F1E" w14:textId="77777777" w:rsidR="00171E74" w:rsidRDefault="00171E74" w:rsidP="00171E74">
      <w:pPr>
        <w:spacing w:line="360" w:lineRule="auto"/>
        <w:jc w:val="center"/>
        <w:rPr>
          <w:rFonts w:cstheme="minorHAnsi"/>
          <w:b/>
          <w:sz w:val="24"/>
          <w:szCs w:val="24"/>
          <w:u w:val="single"/>
        </w:rPr>
      </w:pPr>
      <w:r w:rsidRPr="0078727A">
        <w:rPr>
          <w:rFonts w:cstheme="minorHAnsi"/>
          <w:b/>
          <w:noProof/>
          <w:sz w:val="24"/>
          <w:szCs w:val="24"/>
        </w:rPr>
        <w:drawing>
          <wp:inline distT="0" distB="0" distL="0" distR="0" wp14:anchorId="00466C99" wp14:editId="28C0E680">
            <wp:extent cx="5731510" cy="7484745"/>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7484745"/>
                    </a:xfrm>
                    <a:prstGeom prst="rect">
                      <a:avLst/>
                    </a:prstGeom>
                  </pic:spPr>
                </pic:pic>
              </a:graphicData>
            </a:graphic>
          </wp:inline>
        </w:drawing>
      </w:r>
    </w:p>
    <w:p w14:paraId="1E3AD329" w14:textId="77777777" w:rsidR="00171E74" w:rsidRDefault="00171E74" w:rsidP="00171E74">
      <w:pPr>
        <w:spacing w:line="360" w:lineRule="auto"/>
        <w:jc w:val="center"/>
        <w:rPr>
          <w:rFonts w:cstheme="minorHAnsi"/>
          <w:b/>
          <w:sz w:val="24"/>
          <w:szCs w:val="24"/>
          <w:u w:val="single"/>
        </w:rPr>
      </w:pPr>
      <w:r w:rsidRPr="0078727A">
        <w:rPr>
          <w:rFonts w:cstheme="minorHAnsi"/>
          <w:b/>
          <w:noProof/>
          <w:sz w:val="24"/>
          <w:szCs w:val="24"/>
        </w:rPr>
        <w:lastRenderedPageBreak/>
        <w:drawing>
          <wp:inline distT="0" distB="0" distL="0" distR="0" wp14:anchorId="0B5789D5" wp14:editId="384F5D43">
            <wp:extent cx="5731510" cy="8526145"/>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8526145"/>
                    </a:xfrm>
                    <a:prstGeom prst="rect">
                      <a:avLst/>
                    </a:prstGeom>
                  </pic:spPr>
                </pic:pic>
              </a:graphicData>
            </a:graphic>
          </wp:inline>
        </w:drawing>
      </w:r>
    </w:p>
    <w:p w14:paraId="51C396E6" w14:textId="77777777" w:rsidR="00171E74" w:rsidRDefault="00171E74" w:rsidP="00171E74">
      <w:pPr>
        <w:spacing w:line="360" w:lineRule="auto"/>
        <w:jc w:val="center"/>
        <w:rPr>
          <w:rFonts w:cstheme="minorHAnsi"/>
          <w:b/>
          <w:sz w:val="24"/>
          <w:szCs w:val="24"/>
          <w:u w:val="single"/>
        </w:rPr>
      </w:pPr>
      <w:r w:rsidRPr="0078727A">
        <w:rPr>
          <w:rFonts w:cstheme="minorHAnsi"/>
          <w:b/>
          <w:noProof/>
          <w:sz w:val="24"/>
          <w:szCs w:val="24"/>
        </w:rPr>
        <w:lastRenderedPageBreak/>
        <w:drawing>
          <wp:inline distT="0" distB="0" distL="0" distR="0" wp14:anchorId="57B9A59C" wp14:editId="08133C73">
            <wp:extent cx="5600558" cy="83439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06890" cy="8353333"/>
                    </a:xfrm>
                    <a:prstGeom prst="rect">
                      <a:avLst/>
                    </a:prstGeom>
                  </pic:spPr>
                </pic:pic>
              </a:graphicData>
            </a:graphic>
          </wp:inline>
        </w:drawing>
      </w:r>
    </w:p>
    <w:p w14:paraId="25685020" w14:textId="77777777" w:rsidR="00171E74" w:rsidRDefault="00171E74" w:rsidP="00171E74">
      <w:pPr>
        <w:spacing w:line="360" w:lineRule="auto"/>
        <w:jc w:val="center"/>
        <w:rPr>
          <w:rFonts w:cstheme="minorHAnsi"/>
          <w:b/>
          <w:sz w:val="24"/>
          <w:szCs w:val="24"/>
          <w:u w:val="single"/>
        </w:rPr>
      </w:pPr>
      <w:r w:rsidRPr="0078727A">
        <w:rPr>
          <w:rFonts w:cstheme="minorHAnsi"/>
          <w:b/>
          <w:noProof/>
          <w:sz w:val="24"/>
          <w:szCs w:val="24"/>
        </w:rPr>
        <w:lastRenderedPageBreak/>
        <w:drawing>
          <wp:inline distT="0" distB="0" distL="0" distR="0" wp14:anchorId="6502B508" wp14:editId="33E7E905">
            <wp:extent cx="5952490" cy="46675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68622" cy="4680193"/>
                    </a:xfrm>
                    <a:prstGeom prst="rect">
                      <a:avLst/>
                    </a:prstGeom>
                  </pic:spPr>
                </pic:pic>
              </a:graphicData>
            </a:graphic>
          </wp:inline>
        </w:drawing>
      </w:r>
    </w:p>
    <w:p w14:paraId="2DD6AE20" w14:textId="77777777" w:rsidR="00171E74" w:rsidRDefault="00171E74" w:rsidP="00171E74">
      <w:pPr>
        <w:spacing w:line="360" w:lineRule="auto"/>
        <w:jc w:val="center"/>
        <w:rPr>
          <w:rFonts w:cstheme="minorHAnsi"/>
          <w:b/>
          <w:sz w:val="24"/>
          <w:szCs w:val="24"/>
          <w:u w:val="single"/>
        </w:rPr>
      </w:pPr>
    </w:p>
    <w:p w14:paraId="1FE2CB95" w14:textId="77777777" w:rsidR="00171E74" w:rsidRDefault="00171E74" w:rsidP="00171E74">
      <w:pPr>
        <w:spacing w:line="360" w:lineRule="auto"/>
        <w:jc w:val="center"/>
        <w:rPr>
          <w:rFonts w:cstheme="minorHAnsi"/>
          <w:b/>
          <w:sz w:val="24"/>
          <w:szCs w:val="24"/>
          <w:u w:val="single"/>
        </w:rPr>
      </w:pPr>
    </w:p>
    <w:p w14:paraId="5AA8D151" w14:textId="77777777" w:rsidR="00171E74" w:rsidRDefault="00171E74" w:rsidP="00171E74">
      <w:pPr>
        <w:spacing w:line="360" w:lineRule="auto"/>
        <w:jc w:val="center"/>
        <w:rPr>
          <w:rFonts w:cstheme="minorHAnsi"/>
          <w:b/>
          <w:sz w:val="24"/>
          <w:szCs w:val="24"/>
          <w:u w:val="single"/>
        </w:rPr>
      </w:pPr>
    </w:p>
    <w:p w14:paraId="1973077D" w14:textId="77777777" w:rsidR="00171E74" w:rsidRDefault="00171E74" w:rsidP="00171E74">
      <w:pPr>
        <w:spacing w:line="360" w:lineRule="auto"/>
        <w:jc w:val="center"/>
        <w:rPr>
          <w:rFonts w:cstheme="minorHAnsi"/>
          <w:b/>
          <w:sz w:val="24"/>
          <w:szCs w:val="24"/>
          <w:u w:val="single"/>
        </w:rPr>
      </w:pPr>
    </w:p>
    <w:p w14:paraId="6CF311EF" w14:textId="77777777" w:rsidR="00171E74" w:rsidRDefault="00171E74" w:rsidP="00171E74">
      <w:pPr>
        <w:spacing w:line="360" w:lineRule="auto"/>
        <w:jc w:val="center"/>
        <w:rPr>
          <w:rFonts w:cstheme="minorHAnsi"/>
          <w:b/>
          <w:sz w:val="24"/>
          <w:szCs w:val="24"/>
          <w:u w:val="single"/>
        </w:rPr>
      </w:pPr>
    </w:p>
    <w:p w14:paraId="440401A0" w14:textId="77777777" w:rsidR="00171E74" w:rsidRDefault="00171E74" w:rsidP="00171E74">
      <w:pPr>
        <w:spacing w:line="360" w:lineRule="auto"/>
        <w:jc w:val="center"/>
        <w:rPr>
          <w:rFonts w:cstheme="minorHAnsi"/>
          <w:b/>
          <w:sz w:val="24"/>
          <w:szCs w:val="24"/>
          <w:u w:val="single"/>
        </w:rPr>
      </w:pPr>
    </w:p>
    <w:p w14:paraId="68BF1E14" w14:textId="77777777" w:rsidR="00171E74" w:rsidRDefault="00171E74" w:rsidP="00171E74">
      <w:pPr>
        <w:spacing w:line="360" w:lineRule="auto"/>
        <w:jc w:val="center"/>
        <w:rPr>
          <w:rFonts w:cstheme="minorHAnsi"/>
          <w:b/>
          <w:sz w:val="24"/>
          <w:szCs w:val="24"/>
          <w:u w:val="single"/>
        </w:rPr>
      </w:pPr>
    </w:p>
    <w:p w14:paraId="06F1E5FF" w14:textId="77777777" w:rsidR="00171E74" w:rsidRDefault="00171E74" w:rsidP="00171E74">
      <w:pPr>
        <w:spacing w:line="360" w:lineRule="auto"/>
        <w:jc w:val="center"/>
        <w:rPr>
          <w:rFonts w:cstheme="minorHAnsi"/>
          <w:b/>
          <w:sz w:val="24"/>
          <w:szCs w:val="24"/>
          <w:u w:val="single"/>
        </w:rPr>
      </w:pPr>
    </w:p>
    <w:p w14:paraId="7889D152" w14:textId="77777777" w:rsidR="00171E74" w:rsidRPr="008343CA" w:rsidRDefault="00171E74" w:rsidP="004C7579">
      <w:pPr>
        <w:spacing w:line="360" w:lineRule="auto"/>
        <w:rPr>
          <w:rFonts w:ascii="Arial" w:hAnsi="Arial" w:cs="Arial"/>
          <w:b/>
          <w:sz w:val="24"/>
          <w:szCs w:val="24"/>
          <w:u w:val="single"/>
        </w:rPr>
      </w:pPr>
      <w:r w:rsidRPr="008343CA">
        <w:rPr>
          <w:rFonts w:ascii="Arial" w:hAnsi="Arial" w:cs="Arial"/>
          <w:b/>
          <w:sz w:val="24"/>
          <w:szCs w:val="24"/>
          <w:u w:val="single"/>
        </w:rPr>
        <w:lastRenderedPageBreak/>
        <w:t>Appendix 3</w:t>
      </w:r>
    </w:p>
    <w:p w14:paraId="5A303950" w14:textId="77777777" w:rsidR="00171E74" w:rsidRPr="008343CA" w:rsidRDefault="00171E74" w:rsidP="00171E74">
      <w:pPr>
        <w:rPr>
          <w:rFonts w:ascii="Arial" w:hAnsi="Arial" w:cs="Arial"/>
          <w:b/>
          <w:bCs/>
          <w:sz w:val="24"/>
          <w:szCs w:val="24"/>
        </w:rPr>
      </w:pPr>
      <w:r w:rsidRPr="008343CA">
        <w:rPr>
          <w:rFonts w:ascii="Arial" w:hAnsi="Arial" w:cs="Arial"/>
          <w:b/>
          <w:bCs/>
          <w:sz w:val="24"/>
          <w:szCs w:val="24"/>
        </w:rPr>
        <w:t>The Practice Educator Learning Programme 2023 - 2024</w:t>
      </w:r>
    </w:p>
    <w:tbl>
      <w:tblPr>
        <w:tblStyle w:val="TableGrid"/>
        <w:tblW w:w="0" w:type="auto"/>
        <w:jc w:val="center"/>
        <w:tblLook w:val="04A0" w:firstRow="1" w:lastRow="0" w:firstColumn="1" w:lastColumn="0" w:noHBand="0" w:noVBand="1"/>
      </w:tblPr>
      <w:tblGrid>
        <w:gridCol w:w="1838"/>
        <w:gridCol w:w="7796"/>
      </w:tblGrid>
      <w:tr w:rsidR="00171E74" w:rsidRPr="008343CA" w14:paraId="2AA41AE9" w14:textId="77777777" w:rsidTr="00296B48">
        <w:trPr>
          <w:jc w:val="center"/>
        </w:trPr>
        <w:tc>
          <w:tcPr>
            <w:tcW w:w="1838" w:type="dxa"/>
          </w:tcPr>
          <w:p w14:paraId="07139C17" w14:textId="77777777" w:rsidR="00171E74" w:rsidRPr="008343CA" w:rsidRDefault="00171E74" w:rsidP="00BA7E78">
            <w:pPr>
              <w:rPr>
                <w:rFonts w:ascii="Arial" w:hAnsi="Arial" w:cs="Arial"/>
                <w:b/>
                <w:bCs/>
                <w:sz w:val="24"/>
                <w:szCs w:val="24"/>
              </w:rPr>
            </w:pPr>
            <w:r w:rsidRPr="008343CA">
              <w:rPr>
                <w:rFonts w:ascii="Arial" w:hAnsi="Arial" w:cs="Arial"/>
                <w:b/>
                <w:bCs/>
                <w:sz w:val="24"/>
                <w:szCs w:val="24"/>
              </w:rPr>
              <w:t>18/01/2023</w:t>
            </w:r>
          </w:p>
        </w:tc>
        <w:tc>
          <w:tcPr>
            <w:tcW w:w="7796" w:type="dxa"/>
          </w:tcPr>
          <w:p w14:paraId="1657D2A9" w14:textId="2B6B3A4D" w:rsidR="00171E74" w:rsidRPr="008343CA" w:rsidRDefault="00171E74" w:rsidP="00BA7E78">
            <w:pPr>
              <w:spacing w:line="360" w:lineRule="auto"/>
              <w:jc w:val="both"/>
              <w:rPr>
                <w:rFonts w:ascii="Arial" w:hAnsi="Arial" w:cs="Arial"/>
                <w:color w:val="000000"/>
                <w:sz w:val="24"/>
                <w:szCs w:val="24"/>
              </w:rPr>
            </w:pPr>
            <w:r w:rsidRPr="008343CA">
              <w:rPr>
                <w:rFonts w:ascii="Arial" w:hAnsi="Arial" w:cs="Arial"/>
                <w:b/>
                <w:bCs/>
                <w:color w:val="000000"/>
                <w:sz w:val="24"/>
                <w:szCs w:val="24"/>
              </w:rPr>
              <w:t>Session 1</w:t>
            </w:r>
            <w:r w:rsidRPr="008343CA">
              <w:rPr>
                <w:rFonts w:ascii="Arial" w:hAnsi="Arial" w:cs="Arial"/>
                <w:color w:val="000000"/>
                <w:sz w:val="24"/>
                <w:szCs w:val="24"/>
              </w:rPr>
              <w:t xml:space="preserve"> – </w:t>
            </w:r>
            <w:r w:rsidRPr="00C85980">
              <w:rPr>
                <w:rFonts w:ascii="Arial" w:hAnsi="Arial" w:cs="Arial"/>
                <w:b/>
                <w:bCs/>
                <w:color w:val="000000"/>
                <w:sz w:val="24"/>
                <w:szCs w:val="24"/>
              </w:rPr>
              <w:t>An Introduction to Practice Education</w:t>
            </w:r>
            <w:r w:rsidR="00C85980" w:rsidRPr="00C85980">
              <w:rPr>
                <w:rFonts w:ascii="Arial" w:hAnsi="Arial" w:cs="Arial"/>
                <w:b/>
                <w:bCs/>
                <w:color w:val="000000"/>
                <w:sz w:val="24"/>
                <w:szCs w:val="24"/>
              </w:rPr>
              <w:t>.</w:t>
            </w:r>
            <w:r w:rsidR="00C85980">
              <w:rPr>
                <w:rFonts w:ascii="Arial" w:hAnsi="Arial" w:cs="Arial"/>
                <w:color w:val="000000"/>
                <w:sz w:val="24"/>
                <w:szCs w:val="24"/>
              </w:rPr>
              <w:t xml:space="preserve"> T</w:t>
            </w:r>
            <w:r w:rsidRPr="008343CA">
              <w:rPr>
                <w:rFonts w:ascii="Arial" w:hAnsi="Arial" w:cs="Arial"/>
                <w:color w:val="000000"/>
                <w:sz w:val="24"/>
                <w:szCs w:val="24"/>
              </w:rPr>
              <w:t xml:space="preserve">his will include an overview of the Practice Education Offer in Dudley, going through the </w:t>
            </w:r>
            <w:r w:rsidR="00C85980">
              <w:rPr>
                <w:rFonts w:ascii="Arial" w:hAnsi="Arial" w:cs="Arial"/>
                <w:color w:val="000000"/>
                <w:sz w:val="24"/>
                <w:szCs w:val="24"/>
              </w:rPr>
              <w:t>updated</w:t>
            </w:r>
            <w:r w:rsidRPr="008343CA">
              <w:rPr>
                <w:rFonts w:ascii="Arial" w:hAnsi="Arial" w:cs="Arial"/>
                <w:color w:val="000000"/>
                <w:sz w:val="24"/>
                <w:szCs w:val="24"/>
              </w:rPr>
              <w:t xml:space="preserve"> Practice Educator Handbook and Toolkit. </w:t>
            </w:r>
          </w:p>
          <w:p w14:paraId="423948A1" w14:textId="77777777" w:rsidR="00171E74" w:rsidRPr="008343CA" w:rsidRDefault="00171E74" w:rsidP="00BA7E78">
            <w:pPr>
              <w:spacing w:line="360" w:lineRule="auto"/>
              <w:jc w:val="both"/>
              <w:rPr>
                <w:rFonts w:ascii="Arial" w:hAnsi="Arial" w:cs="Arial"/>
                <w:sz w:val="24"/>
                <w:szCs w:val="24"/>
              </w:rPr>
            </w:pPr>
          </w:p>
        </w:tc>
      </w:tr>
      <w:tr w:rsidR="00171E74" w:rsidRPr="008343CA" w14:paraId="3E76977D" w14:textId="77777777" w:rsidTr="00296B48">
        <w:trPr>
          <w:jc w:val="center"/>
        </w:trPr>
        <w:tc>
          <w:tcPr>
            <w:tcW w:w="1838" w:type="dxa"/>
          </w:tcPr>
          <w:p w14:paraId="74A92EFD" w14:textId="77777777" w:rsidR="00171E74" w:rsidRPr="008343CA" w:rsidRDefault="00171E74" w:rsidP="00BA7E78">
            <w:pPr>
              <w:rPr>
                <w:rFonts w:ascii="Arial" w:hAnsi="Arial" w:cs="Arial"/>
                <w:b/>
                <w:bCs/>
                <w:sz w:val="24"/>
                <w:szCs w:val="24"/>
              </w:rPr>
            </w:pPr>
            <w:r w:rsidRPr="008343CA">
              <w:rPr>
                <w:rFonts w:ascii="Arial" w:hAnsi="Arial" w:cs="Arial"/>
                <w:b/>
                <w:bCs/>
                <w:sz w:val="24"/>
                <w:szCs w:val="24"/>
              </w:rPr>
              <w:t>19/04/2023</w:t>
            </w:r>
          </w:p>
        </w:tc>
        <w:tc>
          <w:tcPr>
            <w:tcW w:w="7796" w:type="dxa"/>
          </w:tcPr>
          <w:p w14:paraId="197C91A7" w14:textId="790D93ED" w:rsidR="00171E74" w:rsidRPr="008343CA" w:rsidRDefault="00171E74" w:rsidP="00BA7E78">
            <w:pPr>
              <w:spacing w:line="360" w:lineRule="auto"/>
              <w:jc w:val="both"/>
              <w:rPr>
                <w:rFonts w:ascii="Arial" w:hAnsi="Arial" w:cs="Arial"/>
                <w:color w:val="000000"/>
                <w:sz w:val="24"/>
                <w:szCs w:val="24"/>
              </w:rPr>
            </w:pPr>
            <w:r w:rsidRPr="008343CA">
              <w:rPr>
                <w:rFonts w:ascii="Arial" w:hAnsi="Arial" w:cs="Arial"/>
                <w:b/>
                <w:bCs/>
                <w:color w:val="000000"/>
                <w:sz w:val="24"/>
                <w:szCs w:val="24"/>
              </w:rPr>
              <w:t xml:space="preserve">Session </w:t>
            </w:r>
            <w:r w:rsidRPr="00C85980">
              <w:rPr>
                <w:rFonts w:ascii="Arial" w:hAnsi="Arial" w:cs="Arial"/>
                <w:b/>
                <w:bCs/>
                <w:color w:val="000000"/>
                <w:sz w:val="24"/>
                <w:szCs w:val="24"/>
              </w:rPr>
              <w:t>2 – Managing and Supporting Challenging Student Placements</w:t>
            </w:r>
            <w:r w:rsidR="00C85980" w:rsidRPr="00C85980">
              <w:rPr>
                <w:rFonts w:ascii="Arial" w:hAnsi="Arial" w:cs="Arial"/>
                <w:b/>
                <w:bCs/>
                <w:color w:val="000000"/>
                <w:sz w:val="24"/>
                <w:szCs w:val="24"/>
              </w:rPr>
              <w:t>.</w:t>
            </w:r>
            <w:r w:rsidRPr="008343CA">
              <w:rPr>
                <w:rFonts w:ascii="Arial" w:hAnsi="Arial" w:cs="Arial"/>
                <w:color w:val="000000"/>
                <w:sz w:val="24"/>
                <w:szCs w:val="24"/>
              </w:rPr>
              <w:t xml:space="preserve"> This will include details about the support available to Practice Educators</w:t>
            </w:r>
            <w:r w:rsidR="00C85980">
              <w:rPr>
                <w:rFonts w:ascii="Arial" w:hAnsi="Arial" w:cs="Arial"/>
                <w:color w:val="000000"/>
                <w:sz w:val="24"/>
                <w:szCs w:val="24"/>
              </w:rPr>
              <w:t>,</w:t>
            </w:r>
            <w:r w:rsidRPr="008343CA">
              <w:rPr>
                <w:rFonts w:ascii="Arial" w:hAnsi="Arial" w:cs="Arial"/>
                <w:color w:val="000000"/>
                <w:sz w:val="24"/>
                <w:szCs w:val="24"/>
              </w:rPr>
              <w:t xml:space="preserve"> managing challenging placements and students, the procedures in place to facilitate this process</w:t>
            </w:r>
            <w:r w:rsidR="00296B48" w:rsidRPr="008343CA">
              <w:rPr>
                <w:rFonts w:ascii="Arial" w:hAnsi="Arial" w:cs="Arial"/>
                <w:color w:val="000000"/>
                <w:sz w:val="24"/>
                <w:szCs w:val="24"/>
              </w:rPr>
              <w:t>,</w:t>
            </w:r>
            <w:r w:rsidRPr="008343CA">
              <w:rPr>
                <w:rFonts w:ascii="Arial" w:hAnsi="Arial" w:cs="Arial"/>
                <w:color w:val="000000"/>
                <w:sz w:val="24"/>
                <w:szCs w:val="24"/>
              </w:rPr>
              <w:t xml:space="preserve"> and Support and Action Plans. </w:t>
            </w:r>
          </w:p>
          <w:p w14:paraId="5AEC8351" w14:textId="77777777" w:rsidR="00171E74" w:rsidRPr="008343CA" w:rsidRDefault="00171E74" w:rsidP="00BA7E78">
            <w:pPr>
              <w:spacing w:line="360" w:lineRule="auto"/>
              <w:jc w:val="both"/>
              <w:rPr>
                <w:rFonts w:ascii="Arial" w:hAnsi="Arial" w:cs="Arial"/>
                <w:sz w:val="24"/>
                <w:szCs w:val="24"/>
              </w:rPr>
            </w:pPr>
          </w:p>
        </w:tc>
      </w:tr>
      <w:tr w:rsidR="00171E74" w:rsidRPr="008343CA" w14:paraId="7C4EE314" w14:textId="77777777" w:rsidTr="002D53C9">
        <w:trPr>
          <w:trHeight w:val="2838"/>
          <w:jc w:val="center"/>
        </w:trPr>
        <w:tc>
          <w:tcPr>
            <w:tcW w:w="1838" w:type="dxa"/>
          </w:tcPr>
          <w:p w14:paraId="669E60D0" w14:textId="77777777" w:rsidR="00171E74" w:rsidRPr="008343CA" w:rsidRDefault="00171E74" w:rsidP="00BA7E78">
            <w:pPr>
              <w:rPr>
                <w:rFonts w:ascii="Arial" w:hAnsi="Arial" w:cs="Arial"/>
                <w:b/>
                <w:bCs/>
                <w:sz w:val="24"/>
                <w:szCs w:val="24"/>
              </w:rPr>
            </w:pPr>
            <w:r w:rsidRPr="008343CA">
              <w:rPr>
                <w:rFonts w:ascii="Arial" w:hAnsi="Arial" w:cs="Arial"/>
                <w:b/>
                <w:bCs/>
                <w:sz w:val="24"/>
                <w:szCs w:val="24"/>
              </w:rPr>
              <w:t>19/08/2023</w:t>
            </w:r>
          </w:p>
        </w:tc>
        <w:tc>
          <w:tcPr>
            <w:tcW w:w="7796" w:type="dxa"/>
          </w:tcPr>
          <w:p w14:paraId="2430B9A6" w14:textId="49599ADB" w:rsidR="00171E74" w:rsidRPr="008343CA" w:rsidRDefault="00171E74" w:rsidP="00BA7E78">
            <w:pPr>
              <w:spacing w:line="360" w:lineRule="auto"/>
              <w:jc w:val="both"/>
              <w:rPr>
                <w:rFonts w:ascii="Arial" w:hAnsi="Arial" w:cs="Arial"/>
                <w:color w:val="000000"/>
                <w:sz w:val="24"/>
                <w:szCs w:val="24"/>
              </w:rPr>
            </w:pPr>
            <w:r w:rsidRPr="008343CA">
              <w:rPr>
                <w:rFonts w:ascii="Arial" w:hAnsi="Arial" w:cs="Arial"/>
                <w:b/>
                <w:bCs/>
                <w:color w:val="000000"/>
                <w:sz w:val="24"/>
                <w:szCs w:val="24"/>
              </w:rPr>
              <w:t>Session 3</w:t>
            </w:r>
            <w:r w:rsidRPr="008343CA">
              <w:rPr>
                <w:rFonts w:ascii="Arial" w:hAnsi="Arial" w:cs="Arial"/>
                <w:color w:val="000000"/>
                <w:sz w:val="24"/>
                <w:szCs w:val="24"/>
              </w:rPr>
              <w:t xml:space="preserve"> – </w:t>
            </w:r>
            <w:r w:rsidRPr="00C85980">
              <w:rPr>
                <w:rFonts w:ascii="Arial" w:hAnsi="Arial" w:cs="Arial"/>
                <w:b/>
                <w:bCs/>
                <w:color w:val="000000"/>
                <w:sz w:val="24"/>
                <w:szCs w:val="24"/>
              </w:rPr>
              <w:t>Practice Educator Professional Standards (PEPS) and Direct Observations</w:t>
            </w:r>
            <w:r w:rsidR="00C85980" w:rsidRPr="00C85980">
              <w:rPr>
                <w:rFonts w:ascii="Arial" w:hAnsi="Arial" w:cs="Arial"/>
                <w:b/>
                <w:bCs/>
                <w:color w:val="000000"/>
                <w:sz w:val="24"/>
                <w:szCs w:val="24"/>
              </w:rPr>
              <w:t xml:space="preserve"> -</w:t>
            </w:r>
            <w:r w:rsidRPr="008343CA">
              <w:rPr>
                <w:rFonts w:ascii="Arial" w:hAnsi="Arial" w:cs="Arial"/>
                <w:color w:val="000000"/>
                <w:sz w:val="24"/>
                <w:szCs w:val="24"/>
              </w:rPr>
              <w:t xml:space="preserve"> (</w:t>
            </w:r>
            <w:r w:rsidR="00C85980">
              <w:rPr>
                <w:rFonts w:ascii="Arial" w:hAnsi="Arial" w:cs="Arial"/>
                <w:color w:val="000000"/>
                <w:sz w:val="24"/>
                <w:szCs w:val="24"/>
              </w:rPr>
              <w:t>a</w:t>
            </w:r>
            <w:r w:rsidRPr="008343CA">
              <w:rPr>
                <w:rFonts w:ascii="Arial" w:hAnsi="Arial" w:cs="Arial"/>
                <w:color w:val="000000"/>
                <w:sz w:val="24"/>
                <w:szCs w:val="24"/>
              </w:rPr>
              <w:t xml:space="preserve">ligning these with the Professional Capabilities Framework and </w:t>
            </w:r>
            <w:r w:rsidR="00C85980">
              <w:rPr>
                <w:rFonts w:ascii="Arial" w:hAnsi="Arial" w:cs="Arial"/>
                <w:color w:val="000000"/>
                <w:sz w:val="24"/>
                <w:szCs w:val="24"/>
              </w:rPr>
              <w:t>Social Work Post Qualifying Standards</w:t>
            </w:r>
            <w:r w:rsidRPr="008343CA">
              <w:rPr>
                <w:rFonts w:ascii="Arial" w:hAnsi="Arial" w:cs="Arial"/>
                <w:color w:val="000000"/>
                <w:sz w:val="24"/>
                <w:szCs w:val="24"/>
              </w:rPr>
              <w:t>). This session will provide an overview of the refreshed PEPS (July 2022) and offer support and guidance for observing students whilst on placement</w:t>
            </w:r>
            <w:r w:rsidR="00C85980">
              <w:rPr>
                <w:rFonts w:ascii="Arial" w:hAnsi="Arial" w:cs="Arial"/>
                <w:color w:val="000000"/>
                <w:sz w:val="24"/>
                <w:szCs w:val="24"/>
              </w:rPr>
              <w:t>,</w:t>
            </w:r>
            <w:r w:rsidRPr="008343CA">
              <w:rPr>
                <w:rFonts w:ascii="Arial" w:hAnsi="Arial" w:cs="Arial"/>
                <w:color w:val="000000"/>
                <w:sz w:val="24"/>
                <w:szCs w:val="24"/>
              </w:rPr>
              <w:t xml:space="preserve"> and the ways in which their feedback can be evidenced against the PCF and </w:t>
            </w:r>
            <w:r w:rsidR="00296B48" w:rsidRPr="008343CA">
              <w:rPr>
                <w:rFonts w:ascii="Arial" w:hAnsi="Arial" w:cs="Arial"/>
                <w:color w:val="000000"/>
                <w:sz w:val="24"/>
                <w:szCs w:val="24"/>
              </w:rPr>
              <w:t>PQs</w:t>
            </w:r>
            <w:r w:rsidRPr="008343CA">
              <w:rPr>
                <w:rFonts w:ascii="Arial" w:hAnsi="Arial" w:cs="Arial"/>
                <w:color w:val="000000"/>
                <w:sz w:val="24"/>
                <w:szCs w:val="24"/>
              </w:rPr>
              <w:t>.</w:t>
            </w:r>
          </w:p>
        </w:tc>
      </w:tr>
      <w:tr w:rsidR="00171E74" w:rsidRPr="008343CA" w14:paraId="113F4643" w14:textId="77777777" w:rsidTr="00296B48">
        <w:trPr>
          <w:jc w:val="center"/>
        </w:trPr>
        <w:tc>
          <w:tcPr>
            <w:tcW w:w="1838" w:type="dxa"/>
          </w:tcPr>
          <w:p w14:paraId="796A64EE" w14:textId="77777777" w:rsidR="00171E74" w:rsidRPr="008343CA" w:rsidRDefault="00171E74" w:rsidP="00BA7E78">
            <w:pPr>
              <w:rPr>
                <w:rFonts w:ascii="Arial" w:hAnsi="Arial" w:cs="Arial"/>
                <w:b/>
                <w:bCs/>
                <w:sz w:val="24"/>
                <w:szCs w:val="24"/>
              </w:rPr>
            </w:pPr>
            <w:r w:rsidRPr="008343CA">
              <w:rPr>
                <w:rFonts w:ascii="Arial" w:hAnsi="Arial" w:cs="Arial"/>
                <w:b/>
                <w:bCs/>
                <w:sz w:val="24"/>
                <w:szCs w:val="24"/>
              </w:rPr>
              <w:t>22/11/2023</w:t>
            </w:r>
          </w:p>
        </w:tc>
        <w:tc>
          <w:tcPr>
            <w:tcW w:w="7796" w:type="dxa"/>
          </w:tcPr>
          <w:p w14:paraId="33103EA0" w14:textId="35514D84" w:rsidR="00171E74" w:rsidRPr="008343CA" w:rsidRDefault="00171E74" w:rsidP="00BA7E78">
            <w:pPr>
              <w:spacing w:line="360" w:lineRule="auto"/>
              <w:jc w:val="both"/>
              <w:rPr>
                <w:rFonts w:ascii="Arial" w:hAnsi="Arial" w:cs="Arial"/>
                <w:color w:val="000000"/>
                <w:sz w:val="24"/>
                <w:szCs w:val="24"/>
              </w:rPr>
            </w:pPr>
            <w:r w:rsidRPr="008343CA">
              <w:rPr>
                <w:rFonts w:ascii="Arial" w:hAnsi="Arial" w:cs="Arial"/>
                <w:b/>
                <w:bCs/>
                <w:color w:val="000000"/>
                <w:sz w:val="24"/>
                <w:szCs w:val="24"/>
              </w:rPr>
              <w:t>Session 4</w:t>
            </w:r>
            <w:r w:rsidRPr="008343CA">
              <w:rPr>
                <w:rFonts w:ascii="Arial" w:hAnsi="Arial" w:cs="Arial"/>
                <w:color w:val="000000"/>
                <w:sz w:val="24"/>
                <w:szCs w:val="24"/>
              </w:rPr>
              <w:t xml:space="preserve"> – </w:t>
            </w:r>
            <w:r w:rsidRPr="00C85980">
              <w:rPr>
                <w:rFonts w:ascii="Arial" w:hAnsi="Arial" w:cs="Arial"/>
                <w:b/>
                <w:bCs/>
                <w:color w:val="000000"/>
                <w:sz w:val="24"/>
                <w:szCs w:val="24"/>
              </w:rPr>
              <w:t>Planning Inductions, Preparing for Mid-Point and Final Placement Meetings</w:t>
            </w:r>
            <w:r w:rsidR="00C85980">
              <w:rPr>
                <w:rFonts w:ascii="Arial" w:hAnsi="Arial" w:cs="Arial"/>
                <w:b/>
                <w:bCs/>
                <w:color w:val="000000"/>
                <w:sz w:val="24"/>
                <w:szCs w:val="24"/>
              </w:rPr>
              <w:t>,</w:t>
            </w:r>
            <w:r w:rsidRPr="00C85980">
              <w:rPr>
                <w:rFonts w:ascii="Arial" w:hAnsi="Arial" w:cs="Arial"/>
                <w:b/>
                <w:bCs/>
                <w:color w:val="000000"/>
                <w:sz w:val="24"/>
                <w:szCs w:val="24"/>
              </w:rPr>
              <w:t xml:space="preserve"> and Top Tips for Report Writing</w:t>
            </w:r>
            <w:r w:rsidR="00C85980">
              <w:rPr>
                <w:rFonts w:ascii="Arial" w:hAnsi="Arial" w:cs="Arial"/>
                <w:color w:val="000000"/>
                <w:sz w:val="24"/>
                <w:szCs w:val="24"/>
              </w:rPr>
              <w:t>.</w:t>
            </w:r>
            <w:r w:rsidRPr="008343CA">
              <w:rPr>
                <w:rFonts w:ascii="Arial" w:hAnsi="Arial" w:cs="Arial"/>
                <w:color w:val="000000"/>
                <w:sz w:val="24"/>
                <w:szCs w:val="24"/>
              </w:rPr>
              <w:t xml:space="preserve"> This session will offer practical tips for arranging </w:t>
            </w:r>
            <w:r w:rsidR="00C85980">
              <w:rPr>
                <w:rFonts w:ascii="Arial" w:hAnsi="Arial" w:cs="Arial"/>
                <w:color w:val="000000"/>
                <w:sz w:val="24"/>
                <w:szCs w:val="24"/>
              </w:rPr>
              <w:t>I</w:t>
            </w:r>
            <w:r w:rsidRPr="008343CA">
              <w:rPr>
                <w:rFonts w:ascii="Arial" w:hAnsi="Arial" w:cs="Arial"/>
                <w:color w:val="000000"/>
                <w:sz w:val="24"/>
                <w:szCs w:val="24"/>
              </w:rPr>
              <w:t>nduction</w:t>
            </w:r>
            <w:r w:rsidR="00296B48" w:rsidRPr="008343CA">
              <w:rPr>
                <w:rFonts w:ascii="Arial" w:hAnsi="Arial" w:cs="Arial"/>
                <w:color w:val="000000"/>
                <w:sz w:val="24"/>
                <w:szCs w:val="24"/>
              </w:rPr>
              <w:t xml:space="preserve"> for</w:t>
            </w:r>
            <w:r w:rsidRPr="008343CA">
              <w:rPr>
                <w:rFonts w:ascii="Arial" w:hAnsi="Arial" w:cs="Arial"/>
                <w:color w:val="000000"/>
                <w:sz w:val="24"/>
                <w:szCs w:val="24"/>
              </w:rPr>
              <w:t xml:space="preserve"> student placements and Newly Qualified Social Workers (ASYE), guidance for Practice Educators preparing for </w:t>
            </w:r>
            <w:r w:rsidR="00C85980">
              <w:rPr>
                <w:rFonts w:ascii="Arial" w:hAnsi="Arial" w:cs="Arial"/>
                <w:color w:val="000000"/>
                <w:sz w:val="24"/>
                <w:szCs w:val="24"/>
              </w:rPr>
              <w:t>P</w:t>
            </w:r>
            <w:r w:rsidRPr="008343CA">
              <w:rPr>
                <w:rFonts w:ascii="Arial" w:hAnsi="Arial" w:cs="Arial"/>
                <w:color w:val="000000"/>
                <w:sz w:val="24"/>
                <w:szCs w:val="24"/>
              </w:rPr>
              <w:t xml:space="preserve">lacement </w:t>
            </w:r>
            <w:r w:rsidR="00C85980">
              <w:rPr>
                <w:rFonts w:ascii="Arial" w:hAnsi="Arial" w:cs="Arial"/>
                <w:color w:val="000000"/>
                <w:sz w:val="24"/>
                <w:szCs w:val="24"/>
              </w:rPr>
              <w:t>M</w:t>
            </w:r>
            <w:r w:rsidRPr="008343CA">
              <w:rPr>
                <w:rFonts w:ascii="Arial" w:hAnsi="Arial" w:cs="Arial"/>
                <w:color w:val="000000"/>
                <w:sz w:val="24"/>
                <w:szCs w:val="24"/>
              </w:rPr>
              <w:t>eetings</w:t>
            </w:r>
            <w:r w:rsidR="00C85980">
              <w:rPr>
                <w:rFonts w:ascii="Arial" w:hAnsi="Arial" w:cs="Arial"/>
                <w:color w:val="000000"/>
                <w:sz w:val="24"/>
                <w:szCs w:val="24"/>
              </w:rPr>
              <w:t>,</w:t>
            </w:r>
            <w:r w:rsidRPr="008343CA">
              <w:rPr>
                <w:rFonts w:ascii="Arial" w:hAnsi="Arial" w:cs="Arial"/>
                <w:color w:val="000000"/>
                <w:sz w:val="24"/>
                <w:szCs w:val="24"/>
              </w:rPr>
              <w:t xml:space="preserve"> and tips in report writing for Mid-Point and Final Meetings.</w:t>
            </w:r>
          </w:p>
        </w:tc>
      </w:tr>
    </w:tbl>
    <w:p w14:paraId="516239DC" w14:textId="65DD1FB1" w:rsidR="00171E74" w:rsidRPr="008343CA" w:rsidRDefault="00171E74" w:rsidP="00171E74">
      <w:pPr>
        <w:jc w:val="both"/>
        <w:rPr>
          <w:rFonts w:ascii="Arial" w:hAnsi="Arial" w:cs="Arial"/>
          <w:color w:val="000000"/>
          <w:sz w:val="24"/>
        </w:rPr>
      </w:pPr>
      <w:r w:rsidRPr="008343CA">
        <w:rPr>
          <w:rFonts w:ascii="Arial" w:hAnsi="Arial" w:cs="Arial"/>
          <w:i/>
          <w:iCs/>
          <w:color w:val="000000"/>
          <w:sz w:val="24"/>
        </w:rPr>
        <w:t>NB:</w:t>
      </w:r>
      <w:r w:rsidRPr="008343CA">
        <w:rPr>
          <w:rFonts w:ascii="Arial" w:hAnsi="Arial" w:cs="Arial"/>
          <w:color w:val="000000"/>
          <w:sz w:val="24"/>
        </w:rPr>
        <w:t xml:space="preserve"> All sessions will allow time for Practice Educators to discuss their placements thus far, how they are finding </w:t>
      </w:r>
      <w:r w:rsidR="00296B48" w:rsidRPr="008343CA">
        <w:rPr>
          <w:rFonts w:ascii="Arial" w:hAnsi="Arial" w:cs="Arial"/>
          <w:color w:val="000000"/>
          <w:sz w:val="24"/>
        </w:rPr>
        <w:t>them</w:t>
      </w:r>
      <w:r w:rsidRPr="008343CA">
        <w:rPr>
          <w:rFonts w:ascii="Arial" w:hAnsi="Arial" w:cs="Arial"/>
          <w:color w:val="000000"/>
          <w:sz w:val="24"/>
        </w:rPr>
        <w:t>, if there are any practice/placement issues and will leave time for questions and answers.</w:t>
      </w:r>
    </w:p>
    <w:p w14:paraId="40528C88" w14:textId="021FCE75" w:rsidR="00171E74" w:rsidRPr="008343CA" w:rsidRDefault="00171E74" w:rsidP="004C7579">
      <w:pPr>
        <w:spacing w:line="360" w:lineRule="auto"/>
        <w:rPr>
          <w:rFonts w:ascii="Arial" w:hAnsi="Arial" w:cs="Arial"/>
          <w:b/>
          <w:sz w:val="24"/>
          <w:szCs w:val="24"/>
          <w:u w:val="single"/>
        </w:rPr>
      </w:pPr>
      <w:r w:rsidRPr="008343CA">
        <w:rPr>
          <w:rFonts w:ascii="Arial" w:hAnsi="Arial" w:cs="Arial"/>
          <w:b/>
          <w:sz w:val="24"/>
          <w:szCs w:val="24"/>
          <w:u w:val="single"/>
        </w:rPr>
        <w:lastRenderedPageBreak/>
        <w:t>Appendix 4</w:t>
      </w:r>
    </w:p>
    <w:p w14:paraId="39E60E8E" w14:textId="7170E246" w:rsidR="00171E74" w:rsidRPr="008343CA" w:rsidRDefault="003D36B1" w:rsidP="00171E74">
      <w:pPr>
        <w:spacing w:line="360" w:lineRule="auto"/>
        <w:rPr>
          <w:rFonts w:ascii="Arial" w:hAnsi="Arial" w:cs="Arial"/>
          <w:b/>
          <w:sz w:val="24"/>
          <w:szCs w:val="24"/>
        </w:rPr>
      </w:pPr>
      <w:r w:rsidRPr="008343CA">
        <w:rPr>
          <w:rFonts w:ascii="Arial" w:hAnsi="Arial" w:cs="Arial"/>
          <w:b/>
          <w:sz w:val="24"/>
          <w:szCs w:val="24"/>
        </w:rPr>
        <w:t>Pre-</w:t>
      </w:r>
      <w:r w:rsidR="00171E74" w:rsidRPr="008343CA">
        <w:rPr>
          <w:rFonts w:ascii="Arial" w:hAnsi="Arial" w:cs="Arial"/>
          <w:b/>
          <w:sz w:val="24"/>
          <w:szCs w:val="24"/>
        </w:rPr>
        <w:t xml:space="preserve">Placement Interview Guidance </w:t>
      </w:r>
    </w:p>
    <w:p w14:paraId="49C92C8F" w14:textId="5CE5531B" w:rsidR="00171E74" w:rsidRPr="008343CA" w:rsidRDefault="00171E74" w:rsidP="00171E74">
      <w:pPr>
        <w:spacing w:line="360" w:lineRule="auto"/>
        <w:jc w:val="both"/>
        <w:rPr>
          <w:rFonts w:ascii="Arial" w:hAnsi="Arial" w:cs="Arial"/>
          <w:sz w:val="24"/>
          <w:szCs w:val="24"/>
        </w:rPr>
      </w:pPr>
      <w:r w:rsidRPr="008343CA">
        <w:rPr>
          <w:rFonts w:ascii="Arial" w:hAnsi="Arial" w:cs="Arial"/>
          <w:sz w:val="24"/>
          <w:szCs w:val="24"/>
        </w:rPr>
        <w:t xml:space="preserve">The purpose of </w:t>
      </w:r>
      <w:r w:rsidR="003D36B1" w:rsidRPr="008343CA">
        <w:rPr>
          <w:rFonts w:ascii="Arial" w:hAnsi="Arial" w:cs="Arial"/>
          <w:sz w:val="24"/>
          <w:szCs w:val="24"/>
        </w:rPr>
        <w:t>the Pre-Placement Interview</w:t>
      </w:r>
      <w:r w:rsidRPr="008343CA">
        <w:rPr>
          <w:rFonts w:ascii="Arial" w:hAnsi="Arial" w:cs="Arial"/>
          <w:sz w:val="24"/>
          <w:szCs w:val="24"/>
        </w:rPr>
        <w:t xml:space="preserve"> is for the student and Practice Educator and</w:t>
      </w:r>
      <w:r w:rsidR="008343CA">
        <w:rPr>
          <w:rFonts w:ascii="Arial" w:hAnsi="Arial" w:cs="Arial"/>
          <w:sz w:val="24"/>
          <w:szCs w:val="24"/>
        </w:rPr>
        <w:t xml:space="preserve"> </w:t>
      </w:r>
      <w:r w:rsidRPr="008343CA">
        <w:rPr>
          <w:rFonts w:ascii="Arial" w:hAnsi="Arial" w:cs="Arial"/>
          <w:sz w:val="24"/>
          <w:szCs w:val="24"/>
        </w:rPr>
        <w:t>/</w:t>
      </w:r>
      <w:r w:rsidR="008343CA">
        <w:rPr>
          <w:rFonts w:ascii="Arial" w:hAnsi="Arial" w:cs="Arial"/>
          <w:sz w:val="24"/>
          <w:szCs w:val="24"/>
        </w:rPr>
        <w:t xml:space="preserve"> </w:t>
      </w:r>
      <w:r w:rsidRPr="008343CA">
        <w:rPr>
          <w:rFonts w:ascii="Arial" w:hAnsi="Arial" w:cs="Arial"/>
          <w:sz w:val="24"/>
          <w:szCs w:val="24"/>
        </w:rPr>
        <w:t xml:space="preserve">or the Practice Supervisor to meet to decide whether </w:t>
      </w:r>
      <w:r w:rsidR="002D53C9" w:rsidRPr="008343CA">
        <w:rPr>
          <w:rFonts w:ascii="Arial" w:hAnsi="Arial" w:cs="Arial"/>
          <w:sz w:val="24"/>
          <w:szCs w:val="24"/>
        </w:rPr>
        <w:t xml:space="preserve">the student </w:t>
      </w:r>
      <w:r w:rsidRPr="008343CA">
        <w:rPr>
          <w:rFonts w:ascii="Arial" w:hAnsi="Arial" w:cs="Arial"/>
          <w:sz w:val="24"/>
          <w:szCs w:val="24"/>
        </w:rPr>
        <w:t>will be suitable to work in their service and on placement with them, and to discuss their learning needs and how they can be met.</w:t>
      </w:r>
    </w:p>
    <w:p w14:paraId="45BF5506" w14:textId="1D43EC93" w:rsidR="00171E74" w:rsidRPr="008343CA" w:rsidRDefault="00171E74" w:rsidP="00171E74">
      <w:pPr>
        <w:spacing w:line="360" w:lineRule="auto"/>
        <w:jc w:val="both"/>
        <w:rPr>
          <w:rFonts w:ascii="Arial" w:hAnsi="Arial" w:cs="Arial"/>
          <w:sz w:val="24"/>
          <w:szCs w:val="24"/>
        </w:rPr>
      </w:pPr>
      <w:r w:rsidRPr="008343CA">
        <w:rPr>
          <w:rFonts w:ascii="Arial" w:hAnsi="Arial" w:cs="Arial"/>
          <w:sz w:val="24"/>
          <w:szCs w:val="24"/>
        </w:rPr>
        <w:t xml:space="preserve">Students should treat the </w:t>
      </w:r>
      <w:r w:rsidR="003D36B1" w:rsidRPr="008343CA">
        <w:rPr>
          <w:rFonts w:ascii="Arial" w:hAnsi="Arial" w:cs="Arial"/>
          <w:sz w:val="24"/>
          <w:szCs w:val="24"/>
        </w:rPr>
        <w:t>i</w:t>
      </w:r>
      <w:r w:rsidRPr="008343CA">
        <w:rPr>
          <w:rFonts w:ascii="Arial" w:hAnsi="Arial" w:cs="Arial"/>
          <w:sz w:val="24"/>
          <w:szCs w:val="24"/>
        </w:rPr>
        <w:t>nterview in the same way they would a job interview</w:t>
      </w:r>
      <w:r w:rsidR="003D36B1" w:rsidRPr="008343CA">
        <w:rPr>
          <w:rFonts w:ascii="Arial" w:hAnsi="Arial" w:cs="Arial"/>
          <w:sz w:val="24"/>
          <w:szCs w:val="24"/>
        </w:rPr>
        <w:t>,</w:t>
      </w:r>
      <w:r w:rsidRPr="008343CA">
        <w:rPr>
          <w:rFonts w:ascii="Arial" w:hAnsi="Arial" w:cs="Arial"/>
          <w:sz w:val="24"/>
          <w:szCs w:val="24"/>
        </w:rPr>
        <w:t xml:space="preserve"> and make sure they prepare thoroughly beforehand. All students should be on time (unless unforeseeable circumstances arise), be appropriately dressed, and have prepared. </w:t>
      </w:r>
    </w:p>
    <w:p w14:paraId="582D904F" w14:textId="40489149" w:rsidR="00171E74" w:rsidRPr="008343CA" w:rsidRDefault="00171E74" w:rsidP="00171E74">
      <w:pPr>
        <w:spacing w:line="360" w:lineRule="auto"/>
        <w:jc w:val="both"/>
        <w:rPr>
          <w:rFonts w:ascii="Arial" w:hAnsi="Arial" w:cs="Arial"/>
          <w:sz w:val="24"/>
          <w:szCs w:val="24"/>
        </w:rPr>
      </w:pPr>
      <w:r w:rsidRPr="008343CA">
        <w:rPr>
          <w:rFonts w:ascii="Arial" w:hAnsi="Arial" w:cs="Arial"/>
          <w:sz w:val="24"/>
          <w:szCs w:val="24"/>
        </w:rPr>
        <w:t xml:space="preserve">Once the Practice Educator receives the </w:t>
      </w:r>
      <w:r w:rsidR="008343CA">
        <w:rPr>
          <w:rFonts w:ascii="Arial" w:hAnsi="Arial" w:cs="Arial"/>
          <w:sz w:val="24"/>
          <w:szCs w:val="24"/>
        </w:rPr>
        <w:t>S</w:t>
      </w:r>
      <w:r w:rsidRPr="008343CA">
        <w:rPr>
          <w:rFonts w:ascii="Arial" w:hAnsi="Arial" w:cs="Arial"/>
          <w:sz w:val="24"/>
          <w:szCs w:val="24"/>
        </w:rPr>
        <w:t xml:space="preserve">tudent </w:t>
      </w:r>
      <w:r w:rsidR="008343CA">
        <w:rPr>
          <w:rFonts w:ascii="Arial" w:hAnsi="Arial" w:cs="Arial"/>
          <w:sz w:val="24"/>
          <w:szCs w:val="24"/>
        </w:rPr>
        <w:t>P</w:t>
      </w:r>
      <w:r w:rsidRPr="008343CA">
        <w:rPr>
          <w:rFonts w:ascii="Arial" w:hAnsi="Arial" w:cs="Arial"/>
          <w:sz w:val="24"/>
          <w:szCs w:val="24"/>
        </w:rPr>
        <w:t xml:space="preserve">rofile and </w:t>
      </w:r>
      <w:proofErr w:type="gramStart"/>
      <w:r w:rsidRPr="008343CA">
        <w:rPr>
          <w:rFonts w:ascii="Arial" w:hAnsi="Arial" w:cs="Arial"/>
          <w:sz w:val="24"/>
          <w:szCs w:val="24"/>
        </w:rPr>
        <w:t>is in agreement</w:t>
      </w:r>
      <w:proofErr w:type="gramEnd"/>
      <w:r w:rsidR="003D36B1" w:rsidRPr="008343CA">
        <w:rPr>
          <w:rFonts w:ascii="Arial" w:hAnsi="Arial" w:cs="Arial"/>
          <w:sz w:val="24"/>
          <w:szCs w:val="24"/>
        </w:rPr>
        <w:t xml:space="preserve"> with the potential placement</w:t>
      </w:r>
      <w:r w:rsidRPr="008343CA">
        <w:rPr>
          <w:rFonts w:ascii="Arial" w:hAnsi="Arial" w:cs="Arial"/>
          <w:sz w:val="24"/>
          <w:szCs w:val="24"/>
        </w:rPr>
        <w:t>, t</w:t>
      </w:r>
      <w:r w:rsidR="003D36B1" w:rsidRPr="008343CA">
        <w:rPr>
          <w:rFonts w:ascii="Arial" w:hAnsi="Arial" w:cs="Arial"/>
          <w:sz w:val="24"/>
          <w:szCs w:val="24"/>
        </w:rPr>
        <w:t>ogether with the</w:t>
      </w:r>
      <w:r w:rsidR="008343CA">
        <w:rPr>
          <w:rFonts w:ascii="Arial" w:hAnsi="Arial" w:cs="Arial"/>
          <w:sz w:val="24"/>
          <w:szCs w:val="24"/>
        </w:rPr>
        <w:t xml:space="preserve"> Student Lead / </w:t>
      </w:r>
      <w:r w:rsidR="003D36B1" w:rsidRPr="008343CA">
        <w:rPr>
          <w:rFonts w:ascii="Arial" w:hAnsi="Arial" w:cs="Arial"/>
          <w:sz w:val="24"/>
          <w:szCs w:val="24"/>
        </w:rPr>
        <w:t>CPP Team Manager, t</w:t>
      </w:r>
      <w:r w:rsidRPr="008343CA">
        <w:rPr>
          <w:rFonts w:ascii="Arial" w:hAnsi="Arial" w:cs="Arial"/>
          <w:sz w:val="24"/>
          <w:szCs w:val="24"/>
        </w:rPr>
        <w:t xml:space="preserve">hey should make contact with the student and offer dates for an interview. The interview </w:t>
      </w:r>
      <w:r w:rsidR="003D36B1" w:rsidRPr="008343CA">
        <w:rPr>
          <w:rFonts w:ascii="Arial" w:hAnsi="Arial" w:cs="Arial"/>
          <w:sz w:val="24"/>
          <w:szCs w:val="24"/>
        </w:rPr>
        <w:t>will take place</w:t>
      </w:r>
      <w:r w:rsidRPr="008343CA">
        <w:rPr>
          <w:rFonts w:ascii="Arial" w:hAnsi="Arial" w:cs="Arial"/>
          <w:sz w:val="24"/>
          <w:szCs w:val="24"/>
        </w:rPr>
        <w:t xml:space="preserve"> prior to the </w:t>
      </w:r>
      <w:r w:rsidR="003D36B1" w:rsidRPr="008343CA">
        <w:rPr>
          <w:rFonts w:ascii="Arial" w:hAnsi="Arial" w:cs="Arial"/>
          <w:sz w:val="24"/>
          <w:szCs w:val="24"/>
        </w:rPr>
        <w:t>P</w:t>
      </w:r>
      <w:r w:rsidRPr="008343CA">
        <w:rPr>
          <w:rFonts w:ascii="Arial" w:hAnsi="Arial" w:cs="Arial"/>
          <w:sz w:val="24"/>
          <w:szCs w:val="24"/>
        </w:rPr>
        <w:t xml:space="preserve">lacement </w:t>
      </w:r>
      <w:r w:rsidR="003D36B1" w:rsidRPr="008343CA">
        <w:rPr>
          <w:rFonts w:ascii="Arial" w:hAnsi="Arial" w:cs="Arial"/>
          <w:sz w:val="24"/>
          <w:szCs w:val="24"/>
        </w:rPr>
        <w:t>A</w:t>
      </w:r>
      <w:r w:rsidRPr="008343CA">
        <w:rPr>
          <w:rFonts w:ascii="Arial" w:hAnsi="Arial" w:cs="Arial"/>
          <w:sz w:val="24"/>
          <w:szCs w:val="24"/>
        </w:rPr>
        <w:t xml:space="preserve">greement </w:t>
      </w:r>
      <w:r w:rsidR="003D36B1" w:rsidRPr="008343CA">
        <w:rPr>
          <w:rFonts w:ascii="Arial" w:hAnsi="Arial" w:cs="Arial"/>
          <w:sz w:val="24"/>
          <w:szCs w:val="24"/>
        </w:rPr>
        <w:t>M</w:t>
      </w:r>
      <w:r w:rsidRPr="008343CA">
        <w:rPr>
          <w:rFonts w:ascii="Arial" w:hAnsi="Arial" w:cs="Arial"/>
          <w:sz w:val="24"/>
          <w:szCs w:val="24"/>
        </w:rPr>
        <w:t xml:space="preserve">eeting. </w:t>
      </w:r>
    </w:p>
    <w:p w14:paraId="67060B53" w14:textId="7A14B209" w:rsidR="00171E74" w:rsidRPr="008343CA" w:rsidRDefault="00171E74" w:rsidP="00171E74">
      <w:pPr>
        <w:spacing w:line="360" w:lineRule="auto"/>
        <w:jc w:val="both"/>
        <w:rPr>
          <w:rFonts w:ascii="Arial" w:hAnsi="Arial" w:cs="Arial"/>
          <w:sz w:val="24"/>
          <w:szCs w:val="24"/>
        </w:rPr>
      </w:pPr>
      <w:r w:rsidRPr="008343CA">
        <w:rPr>
          <w:rFonts w:ascii="Arial" w:hAnsi="Arial" w:cs="Arial"/>
          <w:sz w:val="24"/>
          <w:szCs w:val="24"/>
        </w:rPr>
        <w:t xml:space="preserve">Students will need to show their DBS check at the </w:t>
      </w:r>
      <w:r w:rsidR="008343CA">
        <w:rPr>
          <w:rFonts w:ascii="Arial" w:hAnsi="Arial" w:cs="Arial"/>
          <w:sz w:val="24"/>
          <w:szCs w:val="24"/>
        </w:rPr>
        <w:t>P</w:t>
      </w:r>
      <w:r w:rsidRPr="008343CA">
        <w:rPr>
          <w:rFonts w:ascii="Arial" w:hAnsi="Arial" w:cs="Arial"/>
          <w:sz w:val="24"/>
          <w:szCs w:val="24"/>
        </w:rPr>
        <w:t xml:space="preserve">lacement </w:t>
      </w:r>
      <w:r w:rsidR="008343CA">
        <w:rPr>
          <w:rFonts w:ascii="Arial" w:hAnsi="Arial" w:cs="Arial"/>
          <w:sz w:val="24"/>
          <w:szCs w:val="24"/>
        </w:rPr>
        <w:t>I</w:t>
      </w:r>
      <w:r w:rsidRPr="008343CA">
        <w:rPr>
          <w:rFonts w:ascii="Arial" w:hAnsi="Arial" w:cs="Arial"/>
          <w:sz w:val="24"/>
          <w:szCs w:val="24"/>
        </w:rPr>
        <w:t xml:space="preserve">nterview. Practice Educators will need to check the dates and ensure they cover the length of placement. </w:t>
      </w:r>
    </w:p>
    <w:p w14:paraId="6DED6D2E" w14:textId="4E45978D" w:rsidR="00171E74" w:rsidRPr="008343CA" w:rsidRDefault="00171E74" w:rsidP="00171E74">
      <w:pPr>
        <w:spacing w:line="360" w:lineRule="auto"/>
        <w:jc w:val="both"/>
        <w:rPr>
          <w:rFonts w:ascii="Arial" w:hAnsi="Arial" w:cs="Arial"/>
          <w:sz w:val="24"/>
          <w:szCs w:val="24"/>
        </w:rPr>
      </w:pPr>
      <w:r w:rsidRPr="008343CA">
        <w:rPr>
          <w:rFonts w:ascii="Arial" w:hAnsi="Arial" w:cs="Arial"/>
          <w:sz w:val="24"/>
          <w:szCs w:val="24"/>
        </w:rPr>
        <w:t xml:space="preserve">Students who are on final placement should provide the Practice Educator with an electronic copy of their </w:t>
      </w:r>
      <w:r w:rsidR="003D36B1" w:rsidRPr="008343CA">
        <w:rPr>
          <w:rFonts w:ascii="Arial" w:hAnsi="Arial" w:cs="Arial"/>
          <w:sz w:val="24"/>
          <w:szCs w:val="24"/>
        </w:rPr>
        <w:t>F</w:t>
      </w:r>
      <w:r w:rsidRPr="008343CA">
        <w:rPr>
          <w:rFonts w:ascii="Arial" w:hAnsi="Arial" w:cs="Arial"/>
          <w:sz w:val="24"/>
          <w:szCs w:val="24"/>
        </w:rPr>
        <w:t xml:space="preserve">inal </w:t>
      </w:r>
      <w:r w:rsidR="003D36B1" w:rsidRPr="008343CA">
        <w:rPr>
          <w:rFonts w:ascii="Arial" w:hAnsi="Arial" w:cs="Arial"/>
          <w:sz w:val="24"/>
          <w:szCs w:val="24"/>
        </w:rPr>
        <w:t>R</w:t>
      </w:r>
      <w:r w:rsidRPr="008343CA">
        <w:rPr>
          <w:rFonts w:ascii="Arial" w:hAnsi="Arial" w:cs="Arial"/>
          <w:sz w:val="24"/>
          <w:szCs w:val="24"/>
        </w:rPr>
        <w:t xml:space="preserve">eport from their first placement. </w:t>
      </w:r>
    </w:p>
    <w:p w14:paraId="48826B7B" w14:textId="77777777" w:rsidR="00171E74" w:rsidRPr="008343CA" w:rsidRDefault="00171E74" w:rsidP="00171E74">
      <w:pPr>
        <w:spacing w:line="360" w:lineRule="auto"/>
        <w:jc w:val="both"/>
        <w:rPr>
          <w:rFonts w:ascii="Arial" w:hAnsi="Arial" w:cs="Arial"/>
          <w:b/>
          <w:bCs/>
          <w:sz w:val="24"/>
          <w:szCs w:val="24"/>
        </w:rPr>
      </w:pPr>
      <w:r w:rsidRPr="008343CA">
        <w:rPr>
          <w:rFonts w:ascii="Arial" w:hAnsi="Arial" w:cs="Arial"/>
          <w:b/>
          <w:bCs/>
          <w:sz w:val="24"/>
          <w:szCs w:val="24"/>
        </w:rPr>
        <w:t>Potential Interview questions:</w:t>
      </w:r>
    </w:p>
    <w:p w14:paraId="4E622B91" w14:textId="4ABBAA9F" w:rsidR="00171E74" w:rsidRPr="008343CA" w:rsidRDefault="00171E74" w:rsidP="00314047">
      <w:pPr>
        <w:pStyle w:val="ListParagraph"/>
        <w:numPr>
          <w:ilvl w:val="0"/>
          <w:numId w:val="3"/>
        </w:numPr>
        <w:spacing w:line="360" w:lineRule="auto"/>
        <w:jc w:val="both"/>
        <w:rPr>
          <w:rFonts w:ascii="Arial" w:hAnsi="Arial" w:cs="Arial"/>
          <w:bCs/>
          <w:sz w:val="24"/>
          <w:szCs w:val="24"/>
        </w:rPr>
      </w:pPr>
      <w:r w:rsidRPr="008343CA">
        <w:rPr>
          <w:rFonts w:ascii="Arial" w:hAnsi="Arial" w:cs="Arial"/>
          <w:bCs/>
          <w:sz w:val="24"/>
          <w:szCs w:val="24"/>
        </w:rPr>
        <w:t xml:space="preserve">Can you tell </w:t>
      </w:r>
      <w:r w:rsidR="00DE3EE6" w:rsidRPr="008343CA">
        <w:rPr>
          <w:rFonts w:ascii="Arial" w:hAnsi="Arial" w:cs="Arial"/>
          <w:bCs/>
          <w:sz w:val="24"/>
          <w:szCs w:val="24"/>
        </w:rPr>
        <w:t>us</w:t>
      </w:r>
      <w:r w:rsidRPr="008343CA">
        <w:rPr>
          <w:rFonts w:ascii="Arial" w:hAnsi="Arial" w:cs="Arial"/>
          <w:bCs/>
          <w:sz w:val="24"/>
          <w:szCs w:val="24"/>
        </w:rPr>
        <w:t xml:space="preserve"> about any previous experience you have that you think will be relevant to the work you will undertake on this placement?</w:t>
      </w:r>
    </w:p>
    <w:p w14:paraId="24B17A3A" w14:textId="31D507A2" w:rsidR="00DE3EE6" w:rsidRPr="008343CA" w:rsidRDefault="00DE3EE6" w:rsidP="00314047">
      <w:pPr>
        <w:pStyle w:val="ListParagraph"/>
        <w:numPr>
          <w:ilvl w:val="0"/>
          <w:numId w:val="3"/>
        </w:numPr>
        <w:spacing w:line="360" w:lineRule="auto"/>
        <w:jc w:val="both"/>
        <w:rPr>
          <w:rFonts w:ascii="Arial" w:hAnsi="Arial" w:cs="Arial"/>
          <w:bCs/>
          <w:sz w:val="28"/>
          <w:szCs w:val="28"/>
        </w:rPr>
      </w:pPr>
      <w:r w:rsidRPr="008343CA">
        <w:rPr>
          <w:rFonts w:ascii="Arial" w:hAnsi="Arial" w:cs="Arial"/>
          <w:sz w:val="24"/>
          <w:szCs w:val="24"/>
        </w:rPr>
        <w:t xml:space="preserve">Tell us about some of your modules at </w:t>
      </w:r>
      <w:proofErr w:type="gramStart"/>
      <w:r w:rsidRPr="008343CA">
        <w:rPr>
          <w:rFonts w:ascii="Arial" w:hAnsi="Arial" w:cs="Arial"/>
          <w:sz w:val="24"/>
          <w:szCs w:val="24"/>
        </w:rPr>
        <w:t>University</w:t>
      </w:r>
      <w:proofErr w:type="gramEnd"/>
      <w:r w:rsidRPr="008343CA">
        <w:rPr>
          <w:rFonts w:ascii="Arial" w:hAnsi="Arial" w:cs="Arial"/>
          <w:sz w:val="24"/>
          <w:szCs w:val="24"/>
        </w:rPr>
        <w:t xml:space="preserve"> and how you will utilise the knowledge on this placement.</w:t>
      </w:r>
    </w:p>
    <w:p w14:paraId="460AEB06" w14:textId="6F6C5787" w:rsidR="00171E74" w:rsidRPr="008343CA" w:rsidRDefault="00171E74" w:rsidP="00314047">
      <w:pPr>
        <w:pStyle w:val="ListParagraph"/>
        <w:numPr>
          <w:ilvl w:val="0"/>
          <w:numId w:val="3"/>
        </w:numPr>
        <w:spacing w:line="360" w:lineRule="auto"/>
        <w:jc w:val="both"/>
        <w:rPr>
          <w:rFonts w:ascii="Arial" w:hAnsi="Arial" w:cs="Arial"/>
          <w:bCs/>
          <w:sz w:val="24"/>
          <w:szCs w:val="24"/>
        </w:rPr>
      </w:pPr>
      <w:r w:rsidRPr="008343CA">
        <w:rPr>
          <w:rFonts w:ascii="Arial" w:hAnsi="Arial" w:cs="Arial"/>
          <w:bCs/>
          <w:sz w:val="24"/>
          <w:szCs w:val="24"/>
        </w:rPr>
        <w:t xml:space="preserve">Can you tell </w:t>
      </w:r>
      <w:r w:rsidR="00DE3EE6" w:rsidRPr="008343CA">
        <w:rPr>
          <w:rFonts w:ascii="Arial" w:hAnsi="Arial" w:cs="Arial"/>
          <w:bCs/>
          <w:sz w:val="24"/>
          <w:szCs w:val="24"/>
        </w:rPr>
        <w:t>us</w:t>
      </w:r>
      <w:r w:rsidRPr="008343CA">
        <w:rPr>
          <w:rFonts w:ascii="Arial" w:hAnsi="Arial" w:cs="Arial"/>
          <w:bCs/>
          <w:sz w:val="24"/>
          <w:szCs w:val="24"/>
        </w:rPr>
        <w:t xml:space="preserve"> some of the qualities and attributes you think are important for a </w:t>
      </w:r>
      <w:r w:rsidR="003D36B1" w:rsidRPr="008343CA">
        <w:rPr>
          <w:rFonts w:ascii="Arial" w:hAnsi="Arial" w:cs="Arial"/>
          <w:bCs/>
          <w:sz w:val="24"/>
          <w:szCs w:val="24"/>
        </w:rPr>
        <w:t>S</w:t>
      </w:r>
      <w:r w:rsidRPr="008343CA">
        <w:rPr>
          <w:rFonts w:ascii="Arial" w:hAnsi="Arial" w:cs="Arial"/>
          <w:bCs/>
          <w:sz w:val="24"/>
          <w:szCs w:val="24"/>
        </w:rPr>
        <w:t xml:space="preserve">ocial </w:t>
      </w:r>
      <w:r w:rsidR="003D36B1" w:rsidRPr="008343CA">
        <w:rPr>
          <w:rFonts w:ascii="Arial" w:hAnsi="Arial" w:cs="Arial"/>
          <w:bCs/>
          <w:sz w:val="24"/>
          <w:szCs w:val="24"/>
        </w:rPr>
        <w:t>W</w:t>
      </w:r>
      <w:r w:rsidRPr="008343CA">
        <w:rPr>
          <w:rFonts w:ascii="Arial" w:hAnsi="Arial" w:cs="Arial"/>
          <w:bCs/>
          <w:sz w:val="24"/>
          <w:szCs w:val="24"/>
        </w:rPr>
        <w:t>orker?</w:t>
      </w:r>
    </w:p>
    <w:p w14:paraId="5A844CAC" w14:textId="2A2E8B3F" w:rsidR="00171E74" w:rsidRPr="008343CA" w:rsidRDefault="00171E74" w:rsidP="00314047">
      <w:pPr>
        <w:pStyle w:val="ListParagraph"/>
        <w:numPr>
          <w:ilvl w:val="0"/>
          <w:numId w:val="3"/>
        </w:numPr>
        <w:spacing w:line="360" w:lineRule="auto"/>
        <w:jc w:val="both"/>
        <w:rPr>
          <w:rFonts w:ascii="Arial" w:hAnsi="Arial" w:cs="Arial"/>
          <w:bCs/>
          <w:sz w:val="24"/>
          <w:szCs w:val="24"/>
        </w:rPr>
      </w:pPr>
      <w:r w:rsidRPr="008343CA">
        <w:rPr>
          <w:rFonts w:ascii="Arial" w:hAnsi="Arial" w:cs="Arial"/>
          <w:bCs/>
          <w:sz w:val="24"/>
          <w:szCs w:val="24"/>
        </w:rPr>
        <w:t>What is it you would like to get out of a potential placement in Dudley?</w:t>
      </w:r>
    </w:p>
    <w:p w14:paraId="0CB9D68B" w14:textId="77777777" w:rsidR="00DE3EE6" w:rsidRPr="008343CA" w:rsidRDefault="00DE3EE6" w:rsidP="00DE3EE6">
      <w:pPr>
        <w:pStyle w:val="ListParagraph"/>
        <w:numPr>
          <w:ilvl w:val="0"/>
          <w:numId w:val="3"/>
        </w:numPr>
        <w:spacing w:line="360" w:lineRule="auto"/>
        <w:jc w:val="both"/>
        <w:rPr>
          <w:rFonts w:ascii="Arial" w:hAnsi="Arial" w:cs="Arial"/>
          <w:bCs/>
          <w:sz w:val="24"/>
          <w:szCs w:val="24"/>
        </w:rPr>
      </w:pPr>
      <w:r w:rsidRPr="008343CA">
        <w:rPr>
          <w:rFonts w:ascii="Arial" w:hAnsi="Arial" w:cs="Arial"/>
          <w:bCs/>
          <w:sz w:val="24"/>
          <w:szCs w:val="24"/>
        </w:rPr>
        <w:t>What are your learning needs for this placement?</w:t>
      </w:r>
    </w:p>
    <w:p w14:paraId="264D28C8" w14:textId="7717F46C" w:rsidR="00171E74" w:rsidRPr="008343CA" w:rsidRDefault="00171E74" w:rsidP="00314047">
      <w:pPr>
        <w:pStyle w:val="ListParagraph"/>
        <w:numPr>
          <w:ilvl w:val="0"/>
          <w:numId w:val="3"/>
        </w:numPr>
        <w:spacing w:line="360" w:lineRule="auto"/>
        <w:jc w:val="both"/>
        <w:rPr>
          <w:rFonts w:ascii="Arial" w:hAnsi="Arial" w:cs="Arial"/>
          <w:bCs/>
          <w:sz w:val="24"/>
          <w:szCs w:val="24"/>
        </w:rPr>
      </w:pPr>
      <w:r w:rsidRPr="008343CA">
        <w:rPr>
          <w:rFonts w:ascii="Arial" w:hAnsi="Arial" w:cs="Arial"/>
          <w:bCs/>
          <w:sz w:val="24"/>
          <w:szCs w:val="24"/>
        </w:rPr>
        <w:t xml:space="preserve">Can you talk to </w:t>
      </w:r>
      <w:r w:rsidR="00DE3EE6" w:rsidRPr="008343CA">
        <w:rPr>
          <w:rFonts w:ascii="Arial" w:hAnsi="Arial" w:cs="Arial"/>
          <w:bCs/>
          <w:sz w:val="24"/>
          <w:szCs w:val="24"/>
        </w:rPr>
        <w:t>us</w:t>
      </w:r>
      <w:r w:rsidRPr="008343CA">
        <w:rPr>
          <w:rFonts w:ascii="Arial" w:hAnsi="Arial" w:cs="Arial"/>
          <w:bCs/>
          <w:sz w:val="24"/>
          <w:szCs w:val="24"/>
        </w:rPr>
        <w:t xml:space="preserve"> about any areas of interest you have in practice?</w:t>
      </w:r>
    </w:p>
    <w:p w14:paraId="34CE7921" w14:textId="77777777" w:rsidR="00171E74" w:rsidRPr="008343CA" w:rsidRDefault="00171E74" w:rsidP="00314047">
      <w:pPr>
        <w:pStyle w:val="ListParagraph"/>
        <w:numPr>
          <w:ilvl w:val="0"/>
          <w:numId w:val="3"/>
        </w:numPr>
        <w:spacing w:line="360" w:lineRule="auto"/>
        <w:jc w:val="both"/>
        <w:rPr>
          <w:rFonts w:ascii="Arial" w:hAnsi="Arial" w:cs="Arial"/>
          <w:bCs/>
          <w:sz w:val="24"/>
          <w:szCs w:val="24"/>
        </w:rPr>
      </w:pPr>
      <w:r w:rsidRPr="008343CA">
        <w:rPr>
          <w:rFonts w:ascii="Arial" w:hAnsi="Arial" w:cs="Arial"/>
          <w:bCs/>
          <w:sz w:val="24"/>
          <w:szCs w:val="24"/>
        </w:rPr>
        <w:lastRenderedPageBreak/>
        <w:t>Do you have any disabilities, health needs or extra learning needs that you need any support with while on placement?</w:t>
      </w:r>
    </w:p>
    <w:p w14:paraId="4187D311" w14:textId="77777777" w:rsidR="00171E74" w:rsidRPr="008343CA" w:rsidRDefault="00171E74" w:rsidP="00314047">
      <w:pPr>
        <w:pStyle w:val="ListParagraph"/>
        <w:numPr>
          <w:ilvl w:val="0"/>
          <w:numId w:val="3"/>
        </w:numPr>
        <w:spacing w:line="360" w:lineRule="auto"/>
        <w:jc w:val="both"/>
        <w:rPr>
          <w:rFonts w:ascii="Arial" w:hAnsi="Arial" w:cs="Arial"/>
          <w:bCs/>
          <w:sz w:val="24"/>
          <w:szCs w:val="24"/>
        </w:rPr>
      </w:pPr>
      <w:r w:rsidRPr="008343CA">
        <w:rPr>
          <w:rFonts w:ascii="Arial" w:hAnsi="Arial" w:cs="Arial"/>
          <w:bCs/>
          <w:sz w:val="24"/>
          <w:szCs w:val="24"/>
        </w:rPr>
        <w:t>Are there any questions that you want to want to ask or any further information that you would like?</w:t>
      </w:r>
    </w:p>
    <w:p w14:paraId="12B90C6B" w14:textId="77777777" w:rsidR="00171E74" w:rsidRPr="003D36B1" w:rsidRDefault="00171E74" w:rsidP="00171E74">
      <w:pPr>
        <w:spacing w:line="360" w:lineRule="auto"/>
        <w:rPr>
          <w:rFonts w:ascii="Calibri" w:hAnsi="Calibri" w:cs="Calibri"/>
          <w:bCs/>
          <w:sz w:val="24"/>
          <w:szCs w:val="24"/>
        </w:rPr>
      </w:pPr>
    </w:p>
    <w:p w14:paraId="601E2528" w14:textId="77777777" w:rsidR="00171E74" w:rsidRPr="00CA5CE5" w:rsidRDefault="00171E74" w:rsidP="00171E74">
      <w:pPr>
        <w:spacing w:line="360" w:lineRule="auto"/>
        <w:rPr>
          <w:rFonts w:ascii="Calibri" w:hAnsi="Calibri" w:cs="Calibri"/>
          <w:sz w:val="24"/>
          <w:szCs w:val="24"/>
        </w:rPr>
      </w:pPr>
    </w:p>
    <w:p w14:paraId="7F8469E3" w14:textId="77777777" w:rsidR="00171E74" w:rsidRPr="00CA5CE5" w:rsidRDefault="00171E74" w:rsidP="00171E74">
      <w:pPr>
        <w:spacing w:line="360" w:lineRule="auto"/>
        <w:rPr>
          <w:rFonts w:ascii="Calibri" w:hAnsi="Calibri" w:cs="Calibri"/>
          <w:sz w:val="24"/>
          <w:szCs w:val="24"/>
        </w:rPr>
      </w:pPr>
    </w:p>
    <w:p w14:paraId="15DF1B0F" w14:textId="77777777" w:rsidR="00171E74" w:rsidRPr="00CA5CE5" w:rsidRDefault="00171E74" w:rsidP="00171E74">
      <w:pPr>
        <w:spacing w:line="360" w:lineRule="auto"/>
        <w:rPr>
          <w:rFonts w:ascii="Calibri" w:hAnsi="Calibri" w:cs="Calibri"/>
          <w:sz w:val="24"/>
          <w:szCs w:val="24"/>
        </w:rPr>
      </w:pPr>
    </w:p>
    <w:p w14:paraId="2B1DD003" w14:textId="77777777" w:rsidR="00171E74" w:rsidRPr="00CA5CE5" w:rsidRDefault="00171E74" w:rsidP="00171E74">
      <w:pPr>
        <w:spacing w:line="360" w:lineRule="auto"/>
        <w:rPr>
          <w:rFonts w:ascii="Calibri" w:hAnsi="Calibri" w:cs="Calibri"/>
          <w:sz w:val="24"/>
          <w:szCs w:val="24"/>
        </w:rPr>
      </w:pPr>
    </w:p>
    <w:p w14:paraId="31C1DA75" w14:textId="77777777" w:rsidR="00171E74" w:rsidRPr="00CA5CE5" w:rsidRDefault="00171E74" w:rsidP="00171E74">
      <w:pPr>
        <w:spacing w:line="360" w:lineRule="auto"/>
        <w:rPr>
          <w:rFonts w:ascii="Calibri" w:hAnsi="Calibri" w:cs="Calibri"/>
          <w:sz w:val="24"/>
          <w:szCs w:val="24"/>
        </w:rPr>
      </w:pPr>
    </w:p>
    <w:p w14:paraId="74E68C66" w14:textId="77777777" w:rsidR="00171E74" w:rsidRPr="00CA5CE5" w:rsidRDefault="00171E74" w:rsidP="00171E74">
      <w:pPr>
        <w:spacing w:line="360" w:lineRule="auto"/>
        <w:rPr>
          <w:rFonts w:ascii="Calibri" w:hAnsi="Calibri" w:cs="Calibri"/>
          <w:sz w:val="24"/>
          <w:szCs w:val="24"/>
        </w:rPr>
      </w:pPr>
    </w:p>
    <w:p w14:paraId="4BA51359" w14:textId="77777777" w:rsidR="00171E74" w:rsidRPr="00CA5CE5" w:rsidRDefault="00171E74" w:rsidP="00171E74">
      <w:pPr>
        <w:spacing w:line="360" w:lineRule="auto"/>
        <w:rPr>
          <w:rFonts w:ascii="Calibri" w:hAnsi="Calibri" w:cs="Calibri"/>
          <w:sz w:val="24"/>
          <w:szCs w:val="24"/>
        </w:rPr>
      </w:pPr>
    </w:p>
    <w:p w14:paraId="16E4258F" w14:textId="291C8585" w:rsidR="00171E74" w:rsidRDefault="00171E74" w:rsidP="00171E74">
      <w:pPr>
        <w:spacing w:line="360" w:lineRule="auto"/>
        <w:rPr>
          <w:rFonts w:ascii="Calibri" w:hAnsi="Calibri" w:cs="Calibri"/>
          <w:sz w:val="24"/>
          <w:szCs w:val="24"/>
        </w:rPr>
      </w:pPr>
    </w:p>
    <w:p w14:paraId="463B1004" w14:textId="62E2407B" w:rsidR="003D36B1" w:rsidRDefault="003D36B1" w:rsidP="00171E74">
      <w:pPr>
        <w:spacing w:line="360" w:lineRule="auto"/>
        <w:rPr>
          <w:rFonts w:ascii="Calibri" w:hAnsi="Calibri" w:cs="Calibri"/>
          <w:sz w:val="24"/>
          <w:szCs w:val="24"/>
        </w:rPr>
      </w:pPr>
    </w:p>
    <w:p w14:paraId="1CD09ABC" w14:textId="09CCCEEE" w:rsidR="003D36B1" w:rsidRDefault="003D36B1" w:rsidP="00171E74">
      <w:pPr>
        <w:spacing w:line="360" w:lineRule="auto"/>
        <w:rPr>
          <w:rFonts w:ascii="Calibri" w:hAnsi="Calibri" w:cs="Calibri"/>
          <w:sz w:val="24"/>
          <w:szCs w:val="24"/>
        </w:rPr>
      </w:pPr>
    </w:p>
    <w:p w14:paraId="112B2F85" w14:textId="40CAB77D" w:rsidR="003D36B1" w:rsidRDefault="003D36B1" w:rsidP="00171E74">
      <w:pPr>
        <w:spacing w:line="360" w:lineRule="auto"/>
        <w:rPr>
          <w:rFonts w:ascii="Calibri" w:hAnsi="Calibri" w:cs="Calibri"/>
          <w:sz w:val="24"/>
          <w:szCs w:val="24"/>
        </w:rPr>
      </w:pPr>
    </w:p>
    <w:p w14:paraId="3BEE1CC3" w14:textId="38D24353" w:rsidR="003D36B1" w:rsidRDefault="003D36B1" w:rsidP="00171E74">
      <w:pPr>
        <w:spacing w:line="360" w:lineRule="auto"/>
        <w:rPr>
          <w:rFonts w:ascii="Calibri" w:hAnsi="Calibri" w:cs="Calibri"/>
          <w:sz w:val="24"/>
          <w:szCs w:val="24"/>
        </w:rPr>
      </w:pPr>
    </w:p>
    <w:p w14:paraId="756DA2DD" w14:textId="77777777" w:rsidR="003D36B1" w:rsidRDefault="003D36B1" w:rsidP="00171E74">
      <w:pPr>
        <w:spacing w:line="360" w:lineRule="auto"/>
        <w:rPr>
          <w:rFonts w:ascii="Calibri" w:hAnsi="Calibri" w:cs="Calibri"/>
          <w:sz w:val="24"/>
          <w:szCs w:val="24"/>
        </w:rPr>
      </w:pPr>
    </w:p>
    <w:p w14:paraId="4981ABD3" w14:textId="7289EFB7" w:rsidR="00171E74" w:rsidRDefault="00171E74" w:rsidP="00171E74">
      <w:pPr>
        <w:spacing w:line="360" w:lineRule="auto"/>
        <w:rPr>
          <w:rFonts w:ascii="Calibri" w:hAnsi="Calibri" w:cs="Calibri"/>
          <w:sz w:val="24"/>
          <w:szCs w:val="24"/>
        </w:rPr>
      </w:pPr>
    </w:p>
    <w:p w14:paraId="30BE3C50" w14:textId="0D1C9438" w:rsidR="003C2ED6" w:rsidRDefault="003C2ED6" w:rsidP="00171E74">
      <w:pPr>
        <w:spacing w:line="360" w:lineRule="auto"/>
        <w:rPr>
          <w:rFonts w:ascii="Calibri" w:hAnsi="Calibri" w:cs="Calibri"/>
          <w:sz w:val="24"/>
          <w:szCs w:val="24"/>
        </w:rPr>
      </w:pPr>
    </w:p>
    <w:p w14:paraId="1C6EE2F1" w14:textId="77777777" w:rsidR="003C2ED6" w:rsidRDefault="003C2ED6" w:rsidP="00171E74">
      <w:pPr>
        <w:spacing w:line="360" w:lineRule="auto"/>
        <w:rPr>
          <w:rFonts w:ascii="Calibri" w:hAnsi="Calibri" w:cs="Calibri"/>
          <w:sz w:val="24"/>
          <w:szCs w:val="24"/>
        </w:rPr>
      </w:pPr>
    </w:p>
    <w:p w14:paraId="4823E6C7" w14:textId="77777777" w:rsidR="00171E74" w:rsidRPr="008343CA" w:rsidRDefault="00171E74" w:rsidP="003C2ED6">
      <w:pPr>
        <w:spacing w:line="360" w:lineRule="auto"/>
        <w:rPr>
          <w:rFonts w:ascii="Arial" w:hAnsi="Arial" w:cs="Arial"/>
          <w:b/>
          <w:sz w:val="24"/>
          <w:szCs w:val="24"/>
          <w:u w:val="single"/>
        </w:rPr>
      </w:pPr>
      <w:r w:rsidRPr="008343CA">
        <w:rPr>
          <w:rFonts w:ascii="Arial" w:hAnsi="Arial" w:cs="Arial"/>
          <w:b/>
          <w:sz w:val="24"/>
          <w:szCs w:val="24"/>
          <w:u w:val="single"/>
        </w:rPr>
        <w:lastRenderedPageBreak/>
        <w:t>Appendix 5</w:t>
      </w:r>
    </w:p>
    <w:p w14:paraId="24592933" w14:textId="77777777" w:rsidR="00171E74" w:rsidRPr="008343CA" w:rsidRDefault="00171E74" w:rsidP="00171E74">
      <w:pPr>
        <w:pStyle w:val="NoSpacing"/>
        <w:jc w:val="center"/>
        <w:rPr>
          <w:rFonts w:ascii="Arial" w:hAnsi="Arial" w:cs="Arial"/>
          <w:b/>
          <w:sz w:val="28"/>
          <w:u w:val="single"/>
        </w:rPr>
      </w:pPr>
      <w:r w:rsidRPr="008343CA">
        <w:rPr>
          <w:rFonts w:ascii="Arial" w:hAnsi="Arial" w:cs="Arial"/>
          <w:b/>
          <w:sz w:val="28"/>
          <w:u w:val="single"/>
        </w:rPr>
        <w:t>Dudley Children’s Services: New Starters Checklist</w:t>
      </w:r>
    </w:p>
    <w:p w14:paraId="0B8E5941" w14:textId="77777777" w:rsidR="00171E74" w:rsidRPr="008343CA" w:rsidRDefault="00171E74" w:rsidP="00171E74">
      <w:pPr>
        <w:pStyle w:val="NoSpacing"/>
        <w:spacing w:line="276" w:lineRule="auto"/>
        <w:jc w:val="both"/>
        <w:rPr>
          <w:rFonts w:ascii="Arial" w:hAnsi="Arial" w:cs="Arial"/>
          <w:b/>
          <w:sz w:val="32"/>
          <w:szCs w:val="28"/>
        </w:rPr>
      </w:pPr>
    </w:p>
    <w:p w14:paraId="6F02D047" w14:textId="026D332F" w:rsidR="00171E74" w:rsidRPr="008343CA" w:rsidRDefault="00171E74" w:rsidP="00171E74">
      <w:pPr>
        <w:pStyle w:val="NoSpacing"/>
        <w:spacing w:line="276" w:lineRule="auto"/>
        <w:jc w:val="both"/>
        <w:rPr>
          <w:rFonts w:ascii="Arial" w:hAnsi="Arial" w:cs="Arial"/>
          <w:bCs/>
        </w:rPr>
      </w:pPr>
      <w:r w:rsidRPr="008343CA">
        <w:rPr>
          <w:rFonts w:ascii="Arial" w:hAnsi="Arial" w:cs="Arial"/>
          <w:bCs/>
        </w:rPr>
        <w:t>Th</w:t>
      </w:r>
      <w:r w:rsidR="004C7579" w:rsidRPr="008343CA">
        <w:rPr>
          <w:rFonts w:ascii="Arial" w:hAnsi="Arial" w:cs="Arial"/>
          <w:bCs/>
        </w:rPr>
        <w:t>e</w:t>
      </w:r>
      <w:r w:rsidRPr="008343CA">
        <w:rPr>
          <w:rFonts w:ascii="Arial" w:hAnsi="Arial" w:cs="Arial"/>
          <w:bCs/>
        </w:rPr>
        <w:t xml:space="preserve"> New Starter Checklist is now in place to ensure all new starters have everything they need to begin their role, and they are well inducted and supported from the beginning of their journey with Dudley Children’s Services. </w:t>
      </w:r>
    </w:p>
    <w:p w14:paraId="59FD2070" w14:textId="77777777" w:rsidR="00171E74" w:rsidRPr="008343CA" w:rsidRDefault="00171E74" w:rsidP="00171E74">
      <w:pPr>
        <w:spacing w:after="0" w:line="240" w:lineRule="auto"/>
        <w:jc w:val="both"/>
        <w:rPr>
          <w:rFonts w:ascii="Arial" w:hAnsi="Arial" w:cs="Arial"/>
          <w:sz w:val="24"/>
          <w:szCs w:val="24"/>
        </w:rPr>
      </w:pPr>
    </w:p>
    <w:tbl>
      <w:tblPr>
        <w:tblStyle w:val="ListTable3-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3"/>
        <w:gridCol w:w="5023"/>
      </w:tblGrid>
      <w:tr w:rsidR="00171E74" w:rsidRPr="008343CA" w14:paraId="45826D5E" w14:textId="77777777" w:rsidTr="00BA7E78">
        <w:trPr>
          <w:cnfStyle w:val="100000000000" w:firstRow="1" w:lastRow="0" w:firstColumn="0" w:lastColumn="0" w:oddVBand="0" w:evenVBand="0" w:oddHBand="0" w:evenHBand="0" w:firstRowFirstColumn="0" w:firstRowLastColumn="0" w:lastRowFirstColumn="0" w:lastRowLastColumn="0"/>
          <w:trHeight w:val="549"/>
        </w:trPr>
        <w:tc>
          <w:tcPr>
            <w:cnfStyle w:val="001000000100" w:firstRow="0" w:lastRow="0" w:firstColumn="1" w:lastColumn="0" w:oddVBand="0" w:evenVBand="0" w:oddHBand="0" w:evenHBand="0" w:firstRowFirstColumn="1" w:firstRowLastColumn="0" w:lastRowFirstColumn="0" w:lastRowLastColumn="0"/>
            <w:tcW w:w="10036" w:type="dxa"/>
            <w:gridSpan w:val="2"/>
            <w:tcBorders>
              <w:bottom w:val="none" w:sz="0" w:space="0" w:color="auto"/>
              <w:right w:val="none" w:sz="0" w:space="0" w:color="auto"/>
            </w:tcBorders>
            <w:shd w:val="clear" w:color="auto" w:fill="D0CECE" w:themeFill="background2" w:themeFillShade="E6"/>
          </w:tcPr>
          <w:p w14:paraId="5ED25136" w14:textId="77777777" w:rsidR="00171E74" w:rsidRPr="008343CA" w:rsidRDefault="00171E74" w:rsidP="00ED1986">
            <w:pPr>
              <w:rPr>
                <w:rFonts w:ascii="Arial" w:hAnsi="Arial" w:cs="Arial"/>
                <w:b w:val="0"/>
                <w:bCs w:val="0"/>
                <w:sz w:val="24"/>
                <w:szCs w:val="24"/>
              </w:rPr>
            </w:pPr>
            <w:r w:rsidRPr="008343CA">
              <w:rPr>
                <w:rFonts w:ascii="Arial" w:hAnsi="Arial" w:cs="Arial"/>
                <w:color w:val="auto"/>
                <w:sz w:val="24"/>
                <w:szCs w:val="24"/>
              </w:rPr>
              <w:t>Employee Information</w:t>
            </w:r>
          </w:p>
        </w:tc>
      </w:tr>
      <w:tr w:rsidR="00171E74" w:rsidRPr="008343CA" w14:paraId="0B7D9013" w14:textId="77777777" w:rsidTr="00BA7E78">
        <w:trPr>
          <w:cnfStyle w:val="000000100000" w:firstRow="0" w:lastRow="0" w:firstColumn="0" w:lastColumn="0" w:oddVBand="0" w:evenVBand="0" w:oddHBand="1" w:evenHBand="0" w:firstRowFirstColumn="0" w:firstRowLastColumn="0" w:lastRowFirstColumn="0" w:lastRowLastColumn="0"/>
          <w:trHeight w:val="2187"/>
        </w:trPr>
        <w:tc>
          <w:tcPr>
            <w:cnfStyle w:val="001000000000" w:firstRow="0" w:lastRow="0" w:firstColumn="1" w:lastColumn="0" w:oddVBand="0" w:evenVBand="0" w:oddHBand="0" w:evenHBand="0" w:firstRowFirstColumn="0" w:firstRowLastColumn="0" w:lastRowFirstColumn="0" w:lastRowLastColumn="0"/>
            <w:tcW w:w="5013" w:type="dxa"/>
            <w:tcBorders>
              <w:top w:val="none" w:sz="0" w:space="0" w:color="auto"/>
              <w:bottom w:val="none" w:sz="0" w:space="0" w:color="auto"/>
              <w:right w:val="none" w:sz="0" w:space="0" w:color="auto"/>
            </w:tcBorders>
          </w:tcPr>
          <w:p w14:paraId="37AA8671" w14:textId="77777777" w:rsidR="00171E74" w:rsidRPr="008343CA" w:rsidRDefault="00171E74" w:rsidP="00BA7E78">
            <w:pPr>
              <w:jc w:val="both"/>
              <w:rPr>
                <w:rFonts w:ascii="Arial" w:hAnsi="Arial" w:cs="Arial"/>
                <w:sz w:val="24"/>
                <w:szCs w:val="24"/>
              </w:rPr>
            </w:pPr>
            <w:r w:rsidRPr="008343CA">
              <w:rPr>
                <w:rFonts w:ascii="Arial" w:hAnsi="Arial" w:cs="Arial"/>
                <w:sz w:val="24"/>
                <w:szCs w:val="24"/>
              </w:rPr>
              <w:t>New Starter Name:</w:t>
            </w:r>
          </w:p>
          <w:p w14:paraId="23F467FB" w14:textId="77777777" w:rsidR="00171E74" w:rsidRPr="008343CA" w:rsidRDefault="00171E74" w:rsidP="00BA7E78">
            <w:pPr>
              <w:jc w:val="both"/>
              <w:rPr>
                <w:rFonts w:ascii="Arial" w:hAnsi="Arial" w:cs="Arial"/>
                <w:sz w:val="24"/>
                <w:szCs w:val="24"/>
              </w:rPr>
            </w:pPr>
          </w:p>
          <w:p w14:paraId="7245D43C" w14:textId="77777777" w:rsidR="00171E74" w:rsidRPr="008343CA" w:rsidRDefault="00171E74" w:rsidP="00BA7E78">
            <w:pPr>
              <w:jc w:val="both"/>
              <w:rPr>
                <w:rFonts w:ascii="Arial" w:hAnsi="Arial" w:cs="Arial"/>
                <w:sz w:val="24"/>
                <w:szCs w:val="24"/>
              </w:rPr>
            </w:pPr>
            <w:r w:rsidRPr="008343CA">
              <w:rPr>
                <w:rFonts w:ascii="Arial" w:hAnsi="Arial" w:cs="Arial"/>
                <w:sz w:val="24"/>
                <w:szCs w:val="24"/>
              </w:rPr>
              <w:t>Start Date:</w:t>
            </w:r>
          </w:p>
          <w:p w14:paraId="7BEBE9A5" w14:textId="77777777" w:rsidR="00171E74" w:rsidRPr="008343CA" w:rsidRDefault="00171E74" w:rsidP="00BA7E78">
            <w:pPr>
              <w:jc w:val="both"/>
              <w:rPr>
                <w:rFonts w:ascii="Arial" w:hAnsi="Arial" w:cs="Arial"/>
                <w:sz w:val="24"/>
                <w:szCs w:val="24"/>
              </w:rPr>
            </w:pPr>
          </w:p>
        </w:tc>
        <w:tc>
          <w:tcPr>
            <w:tcW w:w="5022" w:type="dxa"/>
            <w:tcBorders>
              <w:top w:val="none" w:sz="0" w:space="0" w:color="auto"/>
              <w:bottom w:val="none" w:sz="0" w:space="0" w:color="auto"/>
            </w:tcBorders>
          </w:tcPr>
          <w:p w14:paraId="246F55DB" w14:textId="77777777" w:rsidR="00171E74" w:rsidRPr="008343CA" w:rsidRDefault="00171E74" w:rsidP="00BA7E78">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8343CA">
              <w:rPr>
                <w:rFonts w:ascii="Arial" w:hAnsi="Arial" w:cs="Arial"/>
                <w:b/>
                <w:bCs/>
                <w:sz w:val="24"/>
                <w:szCs w:val="24"/>
              </w:rPr>
              <w:t>Team Manager:</w:t>
            </w:r>
          </w:p>
          <w:p w14:paraId="5E3D7039" w14:textId="77777777" w:rsidR="00171E74" w:rsidRPr="008343CA" w:rsidRDefault="00171E74" w:rsidP="00BA7E78">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p w14:paraId="7607275A" w14:textId="77777777" w:rsidR="00171E74" w:rsidRPr="008343CA" w:rsidRDefault="00171E74" w:rsidP="00BA7E78">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8343CA">
              <w:rPr>
                <w:rFonts w:ascii="Arial" w:hAnsi="Arial" w:cs="Arial"/>
                <w:b/>
                <w:bCs/>
                <w:sz w:val="24"/>
                <w:szCs w:val="24"/>
              </w:rPr>
              <w:t>Team and Service Area:</w:t>
            </w:r>
          </w:p>
        </w:tc>
      </w:tr>
      <w:tr w:rsidR="00171E74" w:rsidRPr="008343CA" w14:paraId="3AD9FC81" w14:textId="77777777" w:rsidTr="00BA7E78">
        <w:trPr>
          <w:trHeight w:val="1051"/>
        </w:trPr>
        <w:tc>
          <w:tcPr>
            <w:cnfStyle w:val="001000000000" w:firstRow="0" w:lastRow="0" w:firstColumn="1" w:lastColumn="0" w:oddVBand="0" w:evenVBand="0" w:oddHBand="0" w:evenHBand="0" w:firstRowFirstColumn="0" w:firstRowLastColumn="0" w:lastRowFirstColumn="0" w:lastRowLastColumn="0"/>
            <w:tcW w:w="10036" w:type="dxa"/>
            <w:gridSpan w:val="2"/>
            <w:tcBorders>
              <w:right w:val="none" w:sz="0" w:space="0" w:color="auto"/>
            </w:tcBorders>
          </w:tcPr>
          <w:p w14:paraId="6B0CDD6D" w14:textId="77777777" w:rsidR="00171E74" w:rsidRPr="008343CA" w:rsidRDefault="00171E74" w:rsidP="00BA7E78">
            <w:pPr>
              <w:jc w:val="both"/>
              <w:rPr>
                <w:rFonts w:ascii="Arial" w:hAnsi="Arial" w:cs="Arial"/>
                <w:sz w:val="24"/>
                <w:szCs w:val="24"/>
              </w:rPr>
            </w:pPr>
            <w:r w:rsidRPr="008343CA">
              <w:rPr>
                <w:rFonts w:ascii="Arial" w:hAnsi="Arial" w:cs="Arial"/>
                <w:sz w:val="24"/>
                <w:szCs w:val="24"/>
              </w:rPr>
              <w:t>Cost Centre:</w:t>
            </w:r>
          </w:p>
          <w:p w14:paraId="67978519" w14:textId="77777777" w:rsidR="00171E74" w:rsidRPr="008343CA" w:rsidRDefault="00171E74" w:rsidP="00BA7E78">
            <w:pPr>
              <w:jc w:val="both"/>
              <w:rPr>
                <w:rFonts w:ascii="Arial" w:hAnsi="Arial" w:cs="Arial"/>
                <w:sz w:val="24"/>
                <w:szCs w:val="24"/>
              </w:rPr>
            </w:pPr>
          </w:p>
        </w:tc>
      </w:tr>
    </w:tbl>
    <w:p w14:paraId="63EB080E" w14:textId="77777777" w:rsidR="00171E74" w:rsidRPr="008343CA" w:rsidRDefault="00171E74" w:rsidP="00171E74">
      <w:pPr>
        <w:spacing w:after="0" w:line="240" w:lineRule="auto"/>
        <w:jc w:val="center"/>
        <w:rPr>
          <w:rFonts w:ascii="Arial" w:hAnsi="Arial" w:cs="Arial"/>
          <w:sz w:val="24"/>
          <w:szCs w:val="24"/>
        </w:rPr>
      </w:pPr>
    </w:p>
    <w:tbl>
      <w:tblPr>
        <w:tblStyle w:val="ListTable3-Accent3"/>
        <w:tblW w:w="10060" w:type="dxa"/>
        <w:tblLook w:val="04A0" w:firstRow="1" w:lastRow="0" w:firstColumn="1" w:lastColumn="0" w:noHBand="0" w:noVBand="1"/>
      </w:tblPr>
      <w:tblGrid>
        <w:gridCol w:w="7513"/>
        <w:gridCol w:w="2547"/>
      </w:tblGrid>
      <w:tr w:rsidR="00171E74" w:rsidRPr="008343CA" w14:paraId="18AADFE2" w14:textId="77777777" w:rsidTr="004C75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AA0DF7F" w14:textId="77777777" w:rsidR="00171E74" w:rsidRPr="008343CA" w:rsidRDefault="00171E74" w:rsidP="00ED1986">
            <w:pPr>
              <w:rPr>
                <w:rFonts w:ascii="Arial" w:hAnsi="Arial" w:cs="Arial"/>
                <w:color w:val="auto"/>
                <w:sz w:val="28"/>
                <w:szCs w:val="28"/>
              </w:rPr>
            </w:pPr>
            <w:r w:rsidRPr="008343CA">
              <w:rPr>
                <w:rFonts w:ascii="Arial" w:hAnsi="Arial" w:cs="Arial"/>
                <w:color w:val="auto"/>
                <w:sz w:val="24"/>
                <w:szCs w:val="24"/>
              </w:rPr>
              <w:t xml:space="preserve">Actions </w:t>
            </w:r>
            <w:r w:rsidRPr="008343CA">
              <w:rPr>
                <w:rFonts w:ascii="Arial" w:hAnsi="Arial" w:cs="Arial"/>
                <w:i/>
                <w:iCs/>
                <w:color w:val="auto"/>
                <w:sz w:val="24"/>
                <w:szCs w:val="24"/>
              </w:rPr>
              <w:t>prior</w:t>
            </w:r>
            <w:r w:rsidRPr="008343CA">
              <w:rPr>
                <w:rFonts w:ascii="Arial" w:hAnsi="Arial" w:cs="Arial"/>
                <w:color w:val="auto"/>
                <w:sz w:val="24"/>
                <w:szCs w:val="24"/>
              </w:rPr>
              <w:t xml:space="preserve"> to the new starter beginning</w:t>
            </w:r>
          </w:p>
        </w:tc>
      </w:tr>
      <w:tr w:rsidR="00171E74" w:rsidRPr="008343CA" w14:paraId="662FB6C5" w14:textId="77777777" w:rsidTr="004C7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E5BA549" w14:textId="77777777" w:rsidR="00171E74" w:rsidRPr="008343CA" w:rsidRDefault="00171E74" w:rsidP="00BA7E78">
            <w:pPr>
              <w:jc w:val="both"/>
              <w:rPr>
                <w:rFonts w:ascii="Arial" w:hAnsi="Arial" w:cs="Arial"/>
                <w:sz w:val="24"/>
                <w:szCs w:val="24"/>
              </w:rPr>
            </w:pPr>
            <w:r w:rsidRPr="008343CA">
              <w:rPr>
                <w:rFonts w:ascii="Arial" w:hAnsi="Arial" w:cs="Arial"/>
                <w:sz w:val="24"/>
                <w:szCs w:val="24"/>
              </w:rPr>
              <w:t>Requesting a Payroll Number</w:t>
            </w:r>
          </w:p>
        </w:tc>
        <w:tc>
          <w:tcPr>
            <w:tcW w:w="255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CE0C699" w14:textId="77777777" w:rsidR="00171E74" w:rsidRPr="008343CA" w:rsidRDefault="00171E74" w:rsidP="00BA7E78">
            <w:pPr>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8343CA">
              <w:rPr>
                <w:rFonts w:ascii="Arial" w:hAnsi="Arial" w:cs="Arial"/>
                <w:b/>
                <w:bCs/>
                <w:sz w:val="24"/>
                <w:szCs w:val="24"/>
              </w:rPr>
              <w:t>Completion Date</w:t>
            </w:r>
          </w:p>
        </w:tc>
      </w:tr>
      <w:tr w:rsidR="00171E74" w:rsidRPr="008343CA" w14:paraId="220EF717" w14:textId="77777777" w:rsidTr="004C7579">
        <w:tc>
          <w:tcPr>
            <w:cnfStyle w:val="001000000000" w:firstRow="0" w:lastRow="0" w:firstColumn="1" w:lastColumn="0" w:oddVBand="0" w:evenVBand="0" w:oddHBand="0" w:evenHBand="0" w:firstRowFirstColumn="0" w:firstRowLastColumn="0" w:lastRowFirstColumn="0" w:lastRowLastColumn="0"/>
            <w:tcW w:w="7508" w:type="dxa"/>
            <w:tcBorders>
              <w:top w:val="single" w:sz="4" w:space="0" w:color="auto"/>
              <w:left w:val="single" w:sz="4" w:space="0" w:color="auto"/>
              <w:bottom w:val="single" w:sz="4" w:space="0" w:color="auto"/>
              <w:right w:val="single" w:sz="4" w:space="0" w:color="auto"/>
            </w:tcBorders>
          </w:tcPr>
          <w:p w14:paraId="4F837F94" w14:textId="77777777" w:rsidR="00171E74" w:rsidRPr="008343CA" w:rsidRDefault="00171E74" w:rsidP="00314047">
            <w:pPr>
              <w:pStyle w:val="ListParagraph"/>
              <w:numPr>
                <w:ilvl w:val="0"/>
                <w:numId w:val="4"/>
              </w:numPr>
              <w:spacing w:after="0" w:line="240" w:lineRule="auto"/>
              <w:jc w:val="both"/>
              <w:rPr>
                <w:rFonts w:ascii="Arial" w:hAnsi="Arial" w:cs="Arial"/>
                <w:b w:val="0"/>
                <w:bCs w:val="0"/>
                <w:sz w:val="24"/>
                <w:szCs w:val="24"/>
              </w:rPr>
            </w:pPr>
            <w:r w:rsidRPr="008343CA">
              <w:rPr>
                <w:rFonts w:ascii="Arial" w:hAnsi="Arial" w:cs="Arial"/>
                <w:sz w:val="24"/>
                <w:szCs w:val="24"/>
              </w:rPr>
              <w:t>Permanent member of staff</w:t>
            </w:r>
            <w:r w:rsidRPr="008343CA">
              <w:rPr>
                <w:rFonts w:ascii="Arial" w:hAnsi="Arial" w:cs="Arial"/>
                <w:b w:val="0"/>
                <w:bCs w:val="0"/>
                <w:sz w:val="24"/>
                <w:szCs w:val="24"/>
              </w:rPr>
              <w:t xml:space="preserve">: Team Manager to request the Payroll Number from Human Resources (HR) via email; </w:t>
            </w:r>
            <w:hyperlink r:id="rId24" w:history="1">
              <w:r w:rsidRPr="008343CA">
                <w:rPr>
                  <w:rStyle w:val="Hyperlink"/>
                  <w:rFonts w:ascii="Arial" w:hAnsi="Arial" w:cs="Arial"/>
                  <w:sz w:val="24"/>
                  <w:szCs w:val="24"/>
                </w:rPr>
                <w:t>HR.Transactions@dudley.gov.uk</w:t>
              </w:r>
            </w:hyperlink>
            <w:r w:rsidRPr="008343CA">
              <w:rPr>
                <w:rFonts w:ascii="Arial" w:hAnsi="Arial" w:cs="Arial"/>
                <w:b w:val="0"/>
                <w:bCs w:val="0"/>
                <w:sz w:val="24"/>
                <w:szCs w:val="24"/>
              </w:rPr>
              <w:t xml:space="preserve"> </w:t>
            </w:r>
          </w:p>
          <w:p w14:paraId="02C22CB5" w14:textId="77777777" w:rsidR="00171E74" w:rsidRPr="008343CA" w:rsidRDefault="00171E74" w:rsidP="00BA7E78">
            <w:pPr>
              <w:pStyle w:val="ListParagraph"/>
              <w:jc w:val="both"/>
              <w:rPr>
                <w:rFonts w:ascii="Arial" w:hAnsi="Arial" w:cs="Arial"/>
                <w:b w:val="0"/>
                <w:bCs w:val="0"/>
                <w:sz w:val="24"/>
                <w:szCs w:val="24"/>
              </w:rPr>
            </w:pPr>
            <w:r w:rsidRPr="008343CA">
              <w:rPr>
                <w:rFonts w:ascii="Arial" w:hAnsi="Arial" w:cs="Arial"/>
                <w:sz w:val="24"/>
                <w:szCs w:val="24"/>
              </w:rPr>
              <w:t>(</w:t>
            </w:r>
            <w:r w:rsidRPr="008343CA">
              <w:rPr>
                <w:rFonts w:ascii="Arial" w:hAnsi="Arial" w:cs="Arial"/>
                <w:sz w:val="24"/>
                <w:szCs w:val="24"/>
              </w:rPr>
              <w:sym w:font="Wingdings" w:char="F028"/>
            </w:r>
            <w:r w:rsidRPr="008343CA">
              <w:rPr>
                <w:rFonts w:ascii="Arial" w:hAnsi="Arial" w:cs="Arial"/>
                <w:sz w:val="24"/>
                <w:szCs w:val="24"/>
              </w:rPr>
              <w:t xml:space="preserve"> Ext 1300)</w:t>
            </w:r>
          </w:p>
          <w:p w14:paraId="6E39CA5B" w14:textId="77777777" w:rsidR="00171E74" w:rsidRPr="008343CA" w:rsidRDefault="00171E74" w:rsidP="00BA7E78">
            <w:pPr>
              <w:pStyle w:val="ListParagraph"/>
              <w:jc w:val="both"/>
              <w:rPr>
                <w:rFonts w:ascii="Arial" w:hAnsi="Arial" w:cs="Arial"/>
                <w:b w:val="0"/>
                <w:bCs w:val="0"/>
                <w:sz w:val="24"/>
                <w:szCs w:val="24"/>
              </w:rPr>
            </w:pPr>
          </w:p>
          <w:p w14:paraId="3A150484" w14:textId="77777777" w:rsidR="00171E74" w:rsidRPr="008343CA" w:rsidRDefault="00171E74" w:rsidP="00314047">
            <w:pPr>
              <w:pStyle w:val="ListParagraph"/>
              <w:numPr>
                <w:ilvl w:val="0"/>
                <w:numId w:val="4"/>
              </w:numPr>
              <w:spacing w:after="0" w:line="240" w:lineRule="auto"/>
              <w:jc w:val="both"/>
              <w:rPr>
                <w:rFonts w:ascii="Arial" w:hAnsi="Arial" w:cs="Arial"/>
                <w:b w:val="0"/>
                <w:bCs w:val="0"/>
                <w:sz w:val="24"/>
                <w:szCs w:val="24"/>
              </w:rPr>
            </w:pPr>
            <w:r w:rsidRPr="008343CA">
              <w:rPr>
                <w:rFonts w:ascii="Arial" w:hAnsi="Arial" w:cs="Arial"/>
                <w:sz w:val="24"/>
                <w:szCs w:val="24"/>
              </w:rPr>
              <w:t>Agency member of staff</w:t>
            </w:r>
            <w:r w:rsidRPr="008343CA">
              <w:rPr>
                <w:rFonts w:ascii="Arial" w:hAnsi="Arial" w:cs="Arial"/>
                <w:b w:val="0"/>
                <w:bCs w:val="0"/>
                <w:sz w:val="24"/>
                <w:szCs w:val="24"/>
              </w:rPr>
              <w:t xml:space="preserve">: Team Manager to complete the Dummy Payroll Form and send to HR via email; </w:t>
            </w:r>
            <w:hyperlink r:id="rId25" w:history="1">
              <w:r w:rsidRPr="008343CA">
                <w:rPr>
                  <w:rStyle w:val="Hyperlink"/>
                  <w:rFonts w:ascii="Arial" w:hAnsi="Arial" w:cs="Arial"/>
                  <w:sz w:val="24"/>
                  <w:szCs w:val="24"/>
                </w:rPr>
                <w:t>HR.Transactions@dudley.gov.uk</w:t>
              </w:r>
            </w:hyperlink>
          </w:p>
          <w:bookmarkStart w:id="1" w:name="_MON_1710153292"/>
          <w:bookmarkEnd w:id="1"/>
          <w:p w14:paraId="535B054F" w14:textId="77777777" w:rsidR="00171E74" w:rsidRPr="008343CA" w:rsidRDefault="00171E74" w:rsidP="00BA7E78">
            <w:pPr>
              <w:pStyle w:val="ListParagraph"/>
              <w:jc w:val="both"/>
              <w:rPr>
                <w:rFonts w:ascii="Arial" w:hAnsi="Arial" w:cs="Arial"/>
                <w:b w:val="0"/>
                <w:bCs w:val="0"/>
                <w:sz w:val="24"/>
                <w:szCs w:val="24"/>
              </w:rPr>
            </w:pPr>
            <w:r w:rsidRPr="008343CA">
              <w:rPr>
                <w:rFonts w:ascii="Arial" w:hAnsi="Arial" w:cs="Arial"/>
                <w:b w:val="0"/>
                <w:bCs w:val="0"/>
                <w:sz w:val="24"/>
                <w:szCs w:val="24"/>
              </w:rPr>
              <w:object w:dxaOrig="1531" w:dyaOrig="1002" w14:anchorId="5D633108">
                <v:shape id="_x0000_i1026" type="#_x0000_t75" style="width:76.5pt;height:50.25pt" o:ole="">
                  <v:imagedata r:id="rId26" o:title=""/>
                </v:shape>
                <o:OLEObject Type="Embed" ProgID="Word.Document.8" ShapeID="_x0000_i1026" DrawAspect="Icon" ObjectID="_1739773862" r:id="rId27">
                  <o:FieldCodes>\s</o:FieldCodes>
                </o:OLEObject>
              </w:object>
            </w:r>
          </w:p>
          <w:p w14:paraId="65E77ADE" w14:textId="77777777" w:rsidR="00171E74" w:rsidRPr="008343CA" w:rsidRDefault="00171E74" w:rsidP="00314047">
            <w:pPr>
              <w:pStyle w:val="ListParagraph"/>
              <w:numPr>
                <w:ilvl w:val="0"/>
                <w:numId w:val="4"/>
              </w:numPr>
              <w:spacing w:after="0" w:line="240" w:lineRule="auto"/>
              <w:jc w:val="both"/>
              <w:rPr>
                <w:rFonts w:ascii="Arial" w:hAnsi="Arial" w:cs="Arial"/>
                <w:b w:val="0"/>
                <w:bCs w:val="0"/>
                <w:sz w:val="24"/>
                <w:szCs w:val="24"/>
              </w:rPr>
            </w:pPr>
            <w:r w:rsidRPr="008343CA">
              <w:rPr>
                <w:rFonts w:ascii="Arial" w:hAnsi="Arial" w:cs="Arial"/>
                <w:sz w:val="24"/>
                <w:szCs w:val="24"/>
              </w:rPr>
              <w:t xml:space="preserve">Students: </w:t>
            </w:r>
            <w:r w:rsidRPr="008343CA">
              <w:rPr>
                <w:rFonts w:ascii="Arial" w:hAnsi="Arial" w:cs="Arial"/>
                <w:b w:val="0"/>
                <w:bCs w:val="0"/>
                <w:sz w:val="24"/>
                <w:szCs w:val="24"/>
              </w:rPr>
              <w:t xml:space="preserve">Team Manager to complete the Student Dummy Payroll Form and send to HR via </w:t>
            </w:r>
            <w:proofErr w:type="gramStart"/>
            <w:r w:rsidRPr="008343CA">
              <w:rPr>
                <w:rFonts w:ascii="Arial" w:hAnsi="Arial" w:cs="Arial"/>
                <w:b w:val="0"/>
                <w:bCs w:val="0"/>
                <w:sz w:val="24"/>
                <w:szCs w:val="24"/>
              </w:rPr>
              <w:t>email;</w:t>
            </w:r>
            <w:proofErr w:type="gramEnd"/>
            <w:r w:rsidRPr="008343CA">
              <w:rPr>
                <w:rFonts w:ascii="Arial" w:hAnsi="Arial" w:cs="Arial"/>
                <w:sz w:val="24"/>
                <w:szCs w:val="24"/>
              </w:rPr>
              <w:t xml:space="preserve"> </w:t>
            </w:r>
          </w:p>
          <w:p w14:paraId="7C618850" w14:textId="77777777" w:rsidR="00171E74" w:rsidRPr="008343CA" w:rsidRDefault="00C85980" w:rsidP="00BA7E78">
            <w:pPr>
              <w:pStyle w:val="ListParagraph"/>
              <w:jc w:val="both"/>
              <w:rPr>
                <w:rFonts w:ascii="Arial" w:hAnsi="Arial" w:cs="Arial"/>
                <w:b w:val="0"/>
                <w:bCs w:val="0"/>
                <w:sz w:val="24"/>
                <w:szCs w:val="24"/>
              </w:rPr>
            </w:pPr>
            <w:hyperlink r:id="rId28" w:history="1">
              <w:r w:rsidR="00171E74" w:rsidRPr="008343CA">
                <w:rPr>
                  <w:rStyle w:val="Hyperlink"/>
                  <w:rFonts w:ascii="Arial" w:hAnsi="Arial" w:cs="Arial"/>
                  <w:sz w:val="24"/>
                  <w:szCs w:val="24"/>
                </w:rPr>
                <w:t>HR.Transactions@dudley.gov.uk</w:t>
              </w:r>
            </w:hyperlink>
          </w:p>
          <w:p w14:paraId="481CB140" w14:textId="3865104C" w:rsidR="00171E74" w:rsidRPr="008343CA" w:rsidRDefault="00171E74" w:rsidP="009C14EF">
            <w:pPr>
              <w:pStyle w:val="ListParagraph"/>
              <w:jc w:val="both"/>
              <w:rPr>
                <w:rFonts w:ascii="Arial" w:hAnsi="Arial" w:cs="Arial"/>
                <w:sz w:val="24"/>
                <w:szCs w:val="24"/>
              </w:rPr>
            </w:pPr>
            <w:r w:rsidRPr="008343CA">
              <w:rPr>
                <w:rFonts w:ascii="Arial" w:hAnsi="Arial" w:cs="Arial"/>
                <w:b w:val="0"/>
                <w:bCs w:val="0"/>
                <w:sz w:val="24"/>
                <w:szCs w:val="24"/>
              </w:rPr>
              <w:object w:dxaOrig="1531" w:dyaOrig="1002" w14:anchorId="415CE6B5">
                <v:shape id="_x0000_i1027" type="#_x0000_t75" style="width:76.5pt;height:50.25pt" o:ole="">
                  <v:imagedata r:id="rId29" o:title=""/>
                </v:shape>
                <o:OLEObject Type="Embed" ProgID="Word.Document.8" ShapeID="_x0000_i1027" DrawAspect="Icon" ObjectID="_1739773863" r:id="rId30">
                  <o:FieldCodes>\s</o:FieldCodes>
                </o:OLEObject>
              </w:object>
            </w:r>
          </w:p>
        </w:tc>
        <w:tc>
          <w:tcPr>
            <w:tcW w:w="2552" w:type="dxa"/>
            <w:tcBorders>
              <w:top w:val="single" w:sz="4" w:space="0" w:color="auto"/>
              <w:left w:val="single" w:sz="4" w:space="0" w:color="auto"/>
              <w:bottom w:val="single" w:sz="4" w:space="0" w:color="auto"/>
              <w:right w:val="single" w:sz="4" w:space="0" w:color="auto"/>
            </w:tcBorders>
          </w:tcPr>
          <w:p w14:paraId="0FC8B686" w14:textId="77777777" w:rsidR="00171E74" w:rsidRPr="008343CA" w:rsidRDefault="00171E74" w:rsidP="00BA7E7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171E74" w:rsidRPr="008343CA" w14:paraId="209DC835" w14:textId="77777777" w:rsidTr="004C7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32A00FA" w14:textId="77777777" w:rsidR="00171E74" w:rsidRPr="008343CA" w:rsidRDefault="00171E74" w:rsidP="00BA7E78">
            <w:pPr>
              <w:jc w:val="both"/>
              <w:rPr>
                <w:rFonts w:ascii="Arial" w:hAnsi="Arial" w:cs="Arial"/>
                <w:sz w:val="24"/>
                <w:szCs w:val="24"/>
              </w:rPr>
            </w:pPr>
            <w:r w:rsidRPr="008343CA">
              <w:rPr>
                <w:rFonts w:ascii="Arial" w:hAnsi="Arial" w:cs="Arial"/>
                <w:sz w:val="24"/>
                <w:szCs w:val="24"/>
              </w:rPr>
              <w:t xml:space="preserve">Actions after Payroll Number received – New Starter Form (ID Badge / Equipment / Access to Buildings) </w:t>
            </w:r>
          </w:p>
        </w:tc>
        <w:tc>
          <w:tcPr>
            <w:tcW w:w="255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D744591" w14:textId="77777777" w:rsidR="00171E74" w:rsidRPr="008343CA" w:rsidRDefault="00171E74" w:rsidP="00BA7E78">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8343CA">
              <w:rPr>
                <w:rFonts w:ascii="Arial" w:hAnsi="Arial" w:cs="Arial"/>
                <w:b/>
                <w:bCs/>
                <w:sz w:val="24"/>
                <w:szCs w:val="24"/>
              </w:rPr>
              <w:t>Completion Date</w:t>
            </w:r>
          </w:p>
        </w:tc>
      </w:tr>
      <w:tr w:rsidR="00171E74" w:rsidRPr="008343CA" w14:paraId="4A9B7F76" w14:textId="77777777" w:rsidTr="004C7579">
        <w:tc>
          <w:tcPr>
            <w:cnfStyle w:val="001000000000" w:firstRow="0" w:lastRow="0" w:firstColumn="1" w:lastColumn="0" w:oddVBand="0" w:evenVBand="0" w:oddHBand="0" w:evenHBand="0" w:firstRowFirstColumn="0" w:firstRowLastColumn="0" w:lastRowFirstColumn="0" w:lastRowLastColumn="0"/>
            <w:tcW w:w="7508" w:type="dxa"/>
            <w:tcBorders>
              <w:top w:val="single" w:sz="4" w:space="0" w:color="auto"/>
              <w:left w:val="single" w:sz="4" w:space="0" w:color="auto"/>
              <w:bottom w:val="single" w:sz="4" w:space="0" w:color="auto"/>
              <w:right w:val="single" w:sz="4" w:space="0" w:color="auto"/>
            </w:tcBorders>
          </w:tcPr>
          <w:p w14:paraId="60166EE5" w14:textId="77777777" w:rsidR="00171E74" w:rsidRPr="008343CA" w:rsidRDefault="00171E74" w:rsidP="00314047">
            <w:pPr>
              <w:pStyle w:val="ListParagraph"/>
              <w:numPr>
                <w:ilvl w:val="0"/>
                <w:numId w:val="4"/>
              </w:numPr>
              <w:spacing w:after="0" w:line="240" w:lineRule="auto"/>
              <w:jc w:val="both"/>
              <w:rPr>
                <w:rStyle w:val="Hyperlink"/>
                <w:rFonts w:ascii="Arial" w:hAnsi="Arial" w:cs="Arial"/>
                <w:sz w:val="24"/>
                <w:szCs w:val="24"/>
              </w:rPr>
            </w:pPr>
            <w:r w:rsidRPr="008343CA">
              <w:rPr>
                <w:rFonts w:ascii="Arial" w:hAnsi="Arial" w:cs="Arial"/>
                <w:b w:val="0"/>
                <w:bCs w:val="0"/>
                <w:sz w:val="24"/>
                <w:szCs w:val="24"/>
              </w:rPr>
              <w:t>Team Manager to complete a New Starter Form</w:t>
            </w:r>
            <w:r w:rsidRPr="008343CA">
              <w:rPr>
                <w:rFonts w:ascii="Arial" w:hAnsi="Arial" w:cs="Arial"/>
                <w:i/>
                <w:sz w:val="24"/>
                <w:szCs w:val="24"/>
              </w:rPr>
              <w:t xml:space="preserve"> </w:t>
            </w:r>
            <w:bookmarkStart w:id="2" w:name="_Hlk99440336"/>
            <w:r w:rsidRPr="008343CA">
              <w:fldChar w:fldCharType="begin"/>
            </w:r>
            <w:r w:rsidRPr="008343CA">
              <w:rPr>
                <w:rFonts w:ascii="Arial" w:hAnsi="Arial" w:cs="Arial"/>
                <w:sz w:val="24"/>
                <w:szCs w:val="24"/>
                <w:u w:val="single"/>
              </w:rPr>
              <w:instrText xml:space="preserve"> HYPERLINK "http://wdsv:8080/assystnet/application.jsp" \l "services/30" </w:instrText>
            </w:r>
            <w:r w:rsidRPr="008343CA">
              <w:fldChar w:fldCharType="separate"/>
            </w:r>
            <w:r w:rsidRPr="008343CA">
              <w:rPr>
                <w:rStyle w:val="Hyperlink"/>
                <w:rFonts w:ascii="Arial" w:hAnsi="Arial" w:cs="Arial"/>
                <w:i/>
                <w:sz w:val="24"/>
                <w:szCs w:val="24"/>
              </w:rPr>
              <w:t>here</w:t>
            </w:r>
            <w:r w:rsidRPr="008343CA">
              <w:rPr>
                <w:rStyle w:val="Hyperlink"/>
                <w:rFonts w:ascii="Arial" w:hAnsi="Arial" w:cs="Arial"/>
                <w:i/>
                <w:sz w:val="24"/>
                <w:szCs w:val="24"/>
              </w:rPr>
              <w:fldChar w:fldCharType="end"/>
            </w:r>
            <w:bookmarkEnd w:id="2"/>
            <w:r w:rsidRPr="008343CA">
              <w:rPr>
                <w:rStyle w:val="Hyperlink"/>
                <w:rFonts w:ascii="Arial" w:hAnsi="Arial" w:cs="Arial"/>
                <w:i/>
                <w:sz w:val="24"/>
                <w:szCs w:val="24"/>
              </w:rPr>
              <w:t xml:space="preserve"> </w:t>
            </w:r>
            <w:r w:rsidRPr="008343CA">
              <w:rPr>
                <w:rStyle w:val="Hyperlink"/>
                <w:rFonts w:ascii="Arial" w:hAnsi="Arial" w:cs="Arial"/>
                <w:b w:val="0"/>
                <w:bCs w:val="0"/>
                <w:iCs/>
                <w:sz w:val="24"/>
                <w:szCs w:val="24"/>
              </w:rPr>
              <w:t>and request the ID Badge and laptop/equipment if required.</w:t>
            </w:r>
          </w:p>
          <w:p w14:paraId="57A938A2" w14:textId="77777777" w:rsidR="00171E74" w:rsidRPr="008343CA" w:rsidRDefault="00171E74" w:rsidP="00314047">
            <w:pPr>
              <w:pStyle w:val="ListParagraph"/>
              <w:numPr>
                <w:ilvl w:val="0"/>
                <w:numId w:val="4"/>
              </w:numPr>
              <w:spacing w:after="0" w:line="240" w:lineRule="auto"/>
              <w:jc w:val="both"/>
              <w:rPr>
                <w:rFonts w:ascii="Arial" w:hAnsi="Arial" w:cs="Arial"/>
                <w:sz w:val="24"/>
                <w:szCs w:val="24"/>
              </w:rPr>
            </w:pPr>
            <w:r w:rsidRPr="008343CA">
              <w:rPr>
                <w:rFonts w:ascii="Arial" w:hAnsi="Arial" w:cs="Arial"/>
                <w:b w:val="0"/>
                <w:bCs w:val="0"/>
                <w:sz w:val="24"/>
                <w:szCs w:val="24"/>
              </w:rPr>
              <w:t xml:space="preserve">A My ICT call reference number will be received. </w:t>
            </w:r>
          </w:p>
          <w:p w14:paraId="11EE78D8" w14:textId="77777777" w:rsidR="00171E74" w:rsidRPr="008343CA" w:rsidRDefault="00171E74" w:rsidP="00314047">
            <w:pPr>
              <w:pStyle w:val="ListParagraph"/>
              <w:numPr>
                <w:ilvl w:val="0"/>
                <w:numId w:val="4"/>
              </w:numPr>
              <w:spacing w:after="0" w:line="240" w:lineRule="auto"/>
              <w:jc w:val="both"/>
              <w:rPr>
                <w:rFonts w:ascii="Arial" w:hAnsi="Arial" w:cs="Arial"/>
                <w:sz w:val="24"/>
                <w:szCs w:val="24"/>
              </w:rPr>
            </w:pPr>
            <w:r w:rsidRPr="008343CA">
              <w:rPr>
                <w:rFonts w:ascii="Arial" w:hAnsi="Arial" w:cs="Arial"/>
                <w:b w:val="0"/>
                <w:bCs w:val="0"/>
                <w:sz w:val="24"/>
                <w:szCs w:val="24"/>
              </w:rPr>
              <w:t>Team Manager to request access into buildings via email;</w:t>
            </w:r>
            <w:r w:rsidRPr="008343CA">
              <w:rPr>
                <w:rFonts w:ascii="Arial" w:hAnsi="Arial" w:cs="Arial"/>
                <w:sz w:val="24"/>
                <w:szCs w:val="24"/>
              </w:rPr>
              <w:t xml:space="preserve"> </w:t>
            </w:r>
            <w:hyperlink r:id="rId31" w:history="1">
              <w:r w:rsidRPr="008343CA">
                <w:rPr>
                  <w:rStyle w:val="Hyperlink"/>
                  <w:rFonts w:ascii="Arial" w:hAnsi="Arial" w:cs="Arial"/>
                  <w:sz w:val="24"/>
                  <w:szCs w:val="24"/>
                </w:rPr>
                <w:t>ProSoftAdmin.CS@dudley.gov.uk</w:t>
              </w:r>
            </w:hyperlink>
            <w:r w:rsidRPr="008343CA">
              <w:rPr>
                <w:rFonts w:ascii="Arial" w:hAnsi="Arial" w:cs="Arial"/>
                <w:sz w:val="24"/>
                <w:szCs w:val="24"/>
              </w:rPr>
              <w:t>.</w:t>
            </w:r>
          </w:p>
          <w:p w14:paraId="049EAFB8" w14:textId="77777777" w:rsidR="00171E74" w:rsidRPr="008343CA" w:rsidRDefault="00171E74" w:rsidP="00BA7E78">
            <w:pPr>
              <w:pStyle w:val="ListParagraph"/>
              <w:jc w:val="both"/>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56C7D0A0" w14:textId="77777777" w:rsidR="00171E74" w:rsidRPr="008343CA" w:rsidRDefault="00171E74" w:rsidP="00BA7E7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171E74" w:rsidRPr="008343CA" w14:paraId="644B21D6" w14:textId="77777777" w:rsidTr="004C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Borders>
              <w:bottom w:val="single" w:sz="4" w:space="0" w:color="auto"/>
            </w:tcBorders>
            <w:shd w:val="clear" w:color="auto" w:fill="D0CECE" w:themeFill="background2" w:themeFillShade="E6"/>
          </w:tcPr>
          <w:p w14:paraId="4A75BCF0" w14:textId="77777777" w:rsidR="00171E74" w:rsidRPr="008343CA" w:rsidRDefault="00171E74" w:rsidP="00BA7E78">
            <w:pPr>
              <w:jc w:val="both"/>
              <w:rPr>
                <w:rFonts w:ascii="Arial" w:hAnsi="Arial" w:cs="Arial"/>
                <w:sz w:val="24"/>
                <w:szCs w:val="24"/>
              </w:rPr>
            </w:pPr>
            <w:r w:rsidRPr="008343CA">
              <w:rPr>
                <w:rFonts w:ascii="Arial" w:hAnsi="Arial" w:cs="Arial"/>
                <w:sz w:val="24"/>
                <w:szCs w:val="24"/>
              </w:rPr>
              <w:t>Actions after Payroll Number and Dudley E-mail Address Received (Liquid Logic Training and Liquid Logic Account, CPP Training Programme, CPP Induction)</w:t>
            </w:r>
          </w:p>
        </w:tc>
        <w:tc>
          <w:tcPr>
            <w:tcW w:w="2552" w:type="dxa"/>
            <w:tcBorders>
              <w:bottom w:val="single" w:sz="4" w:space="0" w:color="auto"/>
            </w:tcBorders>
            <w:shd w:val="clear" w:color="auto" w:fill="D0CECE" w:themeFill="background2" w:themeFillShade="E6"/>
          </w:tcPr>
          <w:p w14:paraId="21DE32AF" w14:textId="77777777" w:rsidR="00171E74" w:rsidRPr="008343CA" w:rsidRDefault="00171E74" w:rsidP="00BA7E78">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8343CA">
              <w:rPr>
                <w:rFonts w:ascii="Arial" w:hAnsi="Arial" w:cs="Arial"/>
                <w:b/>
                <w:bCs/>
                <w:sz w:val="24"/>
                <w:szCs w:val="24"/>
              </w:rPr>
              <w:t>Completion Date</w:t>
            </w:r>
          </w:p>
        </w:tc>
      </w:tr>
      <w:tr w:rsidR="00171E74" w:rsidRPr="008343CA" w14:paraId="630397FF" w14:textId="77777777" w:rsidTr="004C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7508" w:type="dxa"/>
            <w:tcBorders>
              <w:top w:val="single" w:sz="4" w:space="0" w:color="auto"/>
              <w:bottom w:val="single" w:sz="4" w:space="0" w:color="auto"/>
            </w:tcBorders>
          </w:tcPr>
          <w:p w14:paraId="001CCF57" w14:textId="33881F39" w:rsidR="00171E74" w:rsidRPr="008343CA" w:rsidRDefault="00171E74" w:rsidP="00BA7E78">
            <w:pPr>
              <w:jc w:val="both"/>
              <w:rPr>
                <w:rFonts w:ascii="Arial" w:hAnsi="Arial" w:cs="Arial"/>
                <w:b w:val="0"/>
                <w:bCs w:val="0"/>
                <w:sz w:val="24"/>
                <w:szCs w:val="24"/>
              </w:rPr>
            </w:pPr>
            <w:r w:rsidRPr="008343CA">
              <w:rPr>
                <w:rFonts w:ascii="Arial" w:hAnsi="Arial" w:cs="Arial"/>
                <w:sz w:val="24"/>
                <w:szCs w:val="24"/>
              </w:rPr>
              <w:t xml:space="preserve">Liquid Logic Children’s System – LCS Training </w:t>
            </w:r>
          </w:p>
          <w:p w14:paraId="6C4AF40D" w14:textId="77777777" w:rsidR="00171E74" w:rsidRPr="008343CA" w:rsidRDefault="00171E74" w:rsidP="00BA7E78">
            <w:pPr>
              <w:jc w:val="both"/>
              <w:rPr>
                <w:rFonts w:ascii="Arial" w:hAnsi="Arial" w:cs="Arial"/>
                <w:sz w:val="24"/>
                <w:szCs w:val="24"/>
              </w:rPr>
            </w:pPr>
            <w:r w:rsidRPr="008343CA">
              <w:rPr>
                <w:rFonts w:ascii="Arial" w:hAnsi="Arial" w:cs="Arial"/>
                <w:b w:val="0"/>
                <w:bCs w:val="0"/>
                <w:sz w:val="24"/>
                <w:szCs w:val="24"/>
              </w:rPr>
              <w:t xml:space="preserve">In order for the new starter to access LCS, Team Managers need to email the Dudley’s Centre for Professional Practice (CPP) inbox at </w:t>
            </w:r>
            <w:hyperlink r:id="rId32" w:history="1">
              <w:r w:rsidRPr="008343CA">
                <w:rPr>
                  <w:rStyle w:val="Hyperlink"/>
                  <w:rFonts w:ascii="Arial" w:hAnsi="Arial" w:cs="Arial"/>
                  <w:sz w:val="24"/>
                  <w:szCs w:val="24"/>
                </w:rPr>
                <w:t>CPP@dudley.gov.uk</w:t>
              </w:r>
            </w:hyperlink>
            <w:r w:rsidRPr="008343CA">
              <w:rPr>
                <w:rFonts w:ascii="Arial" w:hAnsi="Arial" w:cs="Arial"/>
                <w:b w:val="0"/>
                <w:bCs w:val="0"/>
                <w:sz w:val="24"/>
                <w:szCs w:val="24"/>
              </w:rPr>
              <w:t xml:space="preserve"> with the new starter’s full name, job title, team, the name of their Line Manager, their e-mail address, and their payroll number. </w:t>
            </w:r>
          </w:p>
          <w:p w14:paraId="0D298908" w14:textId="2AFFD481" w:rsidR="00171E74" w:rsidRPr="008343CA" w:rsidRDefault="00171E74" w:rsidP="00BA7E78">
            <w:pPr>
              <w:jc w:val="both"/>
              <w:rPr>
                <w:rFonts w:ascii="Arial" w:hAnsi="Arial" w:cs="Arial"/>
                <w:sz w:val="24"/>
                <w:szCs w:val="24"/>
              </w:rPr>
            </w:pPr>
            <w:r w:rsidRPr="008343CA">
              <w:rPr>
                <w:rFonts w:ascii="Arial" w:hAnsi="Arial" w:cs="Arial"/>
                <w:b w:val="0"/>
                <w:bCs w:val="0"/>
                <w:sz w:val="24"/>
                <w:szCs w:val="24"/>
              </w:rPr>
              <w:t xml:space="preserve">After providing these details, CPP will create the new starter’s Liquid Logic (LCS) e-learning account and contact them via email with instructions. They will also support the new starter with setting up their PHEW Training account, enabling them to book on to Dudley’s Training Programme and the CPP Induction. </w:t>
            </w:r>
          </w:p>
          <w:p w14:paraId="0D7AB5CD" w14:textId="77777777" w:rsidR="00171E74" w:rsidRPr="008343CA" w:rsidRDefault="00171E74" w:rsidP="00BA7E78">
            <w:pPr>
              <w:jc w:val="both"/>
              <w:rPr>
                <w:rFonts w:ascii="Arial" w:hAnsi="Arial" w:cs="Arial"/>
                <w:b w:val="0"/>
                <w:bCs w:val="0"/>
                <w:sz w:val="24"/>
                <w:szCs w:val="24"/>
              </w:rPr>
            </w:pPr>
            <w:r w:rsidRPr="008343CA">
              <w:rPr>
                <w:rFonts w:ascii="Arial" w:hAnsi="Arial" w:cs="Arial"/>
                <w:b w:val="0"/>
                <w:bCs w:val="0"/>
                <w:sz w:val="24"/>
                <w:szCs w:val="24"/>
              </w:rPr>
              <w:t xml:space="preserve">Once the new starter has completed their LCS e-learning, the Team Manager should request a new Liquid Logic Account using this form: </w:t>
            </w:r>
            <w:hyperlink r:id="rId33" w:anchor="serviceOfferings/643" w:history="1">
              <w:r w:rsidRPr="008343CA">
                <w:rPr>
                  <w:rStyle w:val="Hyperlink"/>
                  <w:rFonts w:ascii="Arial" w:hAnsi="Arial" w:cs="Arial"/>
                  <w:sz w:val="24"/>
                  <w:szCs w:val="24"/>
                </w:rPr>
                <w:t>http://wdsv:8080/assystnet/application.jsp#serviceOfferings/643</w:t>
              </w:r>
            </w:hyperlink>
            <w:r w:rsidRPr="008343CA">
              <w:rPr>
                <w:rFonts w:ascii="Arial" w:hAnsi="Arial" w:cs="Arial"/>
                <w:b w:val="0"/>
                <w:bCs w:val="0"/>
                <w:sz w:val="24"/>
                <w:szCs w:val="24"/>
              </w:rPr>
              <w:t xml:space="preserve"> </w:t>
            </w:r>
          </w:p>
          <w:p w14:paraId="4DA13787" w14:textId="77777777" w:rsidR="00ED1986" w:rsidRPr="008343CA" w:rsidRDefault="00171E74" w:rsidP="00BA7E78">
            <w:pPr>
              <w:jc w:val="both"/>
              <w:rPr>
                <w:rFonts w:ascii="Arial" w:hAnsi="Arial" w:cs="Arial"/>
                <w:b w:val="0"/>
                <w:bCs w:val="0"/>
                <w:i/>
                <w:iCs/>
                <w:sz w:val="24"/>
                <w:szCs w:val="24"/>
              </w:rPr>
            </w:pPr>
            <w:r w:rsidRPr="008343CA">
              <w:rPr>
                <w:rFonts w:ascii="Arial" w:hAnsi="Arial" w:cs="Arial"/>
                <w:b w:val="0"/>
                <w:bCs w:val="0"/>
                <w:i/>
                <w:iCs/>
                <w:sz w:val="24"/>
                <w:szCs w:val="24"/>
              </w:rPr>
              <w:t>(If there is already an active request with ICT, the Team Manager can send them an update to say the e-learning has been completed).</w:t>
            </w:r>
          </w:p>
          <w:p w14:paraId="60742D1E" w14:textId="77777777" w:rsidR="009C14EF" w:rsidRPr="008343CA" w:rsidRDefault="009C14EF" w:rsidP="00BA7E78">
            <w:pPr>
              <w:jc w:val="both"/>
              <w:rPr>
                <w:rFonts w:ascii="Arial" w:hAnsi="Arial" w:cs="Arial"/>
                <w:b w:val="0"/>
                <w:bCs w:val="0"/>
                <w:i/>
                <w:iCs/>
                <w:sz w:val="24"/>
                <w:szCs w:val="24"/>
              </w:rPr>
            </w:pPr>
          </w:p>
          <w:p w14:paraId="2405F5A0" w14:textId="3CDC09E3" w:rsidR="009C14EF" w:rsidRPr="008343CA" w:rsidRDefault="009C14EF" w:rsidP="00BA7E78">
            <w:pPr>
              <w:jc w:val="both"/>
              <w:rPr>
                <w:rFonts w:ascii="Arial" w:hAnsi="Arial" w:cs="Arial"/>
                <w:i/>
                <w:iCs/>
                <w:sz w:val="24"/>
                <w:szCs w:val="24"/>
              </w:rPr>
            </w:pPr>
          </w:p>
        </w:tc>
        <w:tc>
          <w:tcPr>
            <w:tcW w:w="2552" w:type="dxa"/>
            <w:tcBorders>
              <w:top w:val="single" w:sz="4" w:space="0" w:color="auto"/>
              <w:bottom w:val="single" w:sz="4" w:space="0" w:color="auto"/>
            </w:tcBorders>
          </w:tcPr>
          <w:p w14:paraId="13ACB0B4" w14:textId="77777777" w:rsidR="00171E74" w:rsidRPr="008343CA" w:rsidRDefault="00171E74" w:rsidP="00BA7E78">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tc>
      </w:tr>
      <w:tr w:rsidR="00171E74" w:rsidRPr="008343CA" w14:paraId="74665EC1" w14:textId="77777777" w:rsidTr="00ED19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Borders>
              <w:top w:val="single" w:sz="4" w:space="0" w:color="auto"/>
              <w:bottom w:val="single" w:sz="4" w:space="0" w:color="auto"/>
            </w:tcBorders>
            <w:shd w:val="clear" w:color="auto" w:fill="D0CECE" w:themeFill="background2" w:themeFillShade="E6"/>
          </w:tcPr>
          <w:p w14:paraId="1BEAEABB" w14:textId="77777777" w:rsidR="00171E74" w:rsidRPr="008343CA" w:rsidRDefault="00171E74" w:rsidP="00BA7E78">
            <w:pPr>
              <w:jc w:val="both"/>
              <w:rPr>
                <w:rFonts w:ascii="Arial" w:hAnsi="Arial" w:cs="Arial"/>
                <w:sz w:val="24"/>
                <w:szCs w:val="24"/>
              </w:rPr>
            </w:pPr>
            <w:r w:rsidRPr="008343CA">
              <w:rPr>
                <w:rFonts w:ascii="Arial" w:hAnsi="Arial" w:cs="Arial"/>
                <w:sz w:val="24"/>
                <w:szCs w:val="24"/>
              </w:rPr>
              <w:t>Individual Induction Plan</w:t>
            </w:r>
          </w:p>
        </w:tc>
        <w:tc>
          <w:tcPr>
            <w:tcW w:w="2552" w:type="dxa"/>
            <w:tcBorders>
              <w:top w:val="single" w:sz="4" w:space="0" w:color="auto"/>
              <w:bottom w:val="single" w:sz="4" w:space="0" w:color="auto"/>
            </w:tcBorders>
            <w:shd w:val="clear" w:color="auto" w:fill="D0CECE" w:themeFill="background2" w:themeFillShade="E6"/>
          </w:tcPr>
          <w:p w14:paraId="1E3BBA4A" w14:textId="77777777" w:rsidR="00171E74" w:rsidRPr="008343CA" w:rsidRDefault="00171E74" w:rsidP="00BA7E78">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8343CA">
              <w:rPr>
                <w:rFonts w:ascii="Arial" w:hAnsi="Arial" w:cs="Arial"/>
                <w:b/>
                <w:bCs/>
                <w:sz w:val="24"/>
                <w:szCs w:val="24"/>
              </w:rPr>
              <w:t>Completion Date</w:t>
            </w:r>
          </w:p>
        </w:tc>
      </w:tr>
      <w:tr w:rsidR="00171E74" w:rsidRPr="008343CA" w14:paraId="61367965" w14:textId="77777777" w:rsidTr="004C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7508" w:type="dxa"/>
            <w:tcBorders>
              <w:top w:val="single" w:sz="4" w:space="0" w:color="auto"/>
              <w:bottom w:val="single" w:sz="4" w:space="0" w:color="auto"/>
            </w:tcBorders>
          </w:tcPr>
          <w:p w14:paraId="49D439C2" w14:textId="63F3C810" w:rsidR="00171E74" w:rsidRPr="008343CA" w:rsidRDefault="00171E74" w:rsidP="00BA7E78">
            <w:pPr>
              <w:jc w:val="both"/>
              <w:rPr>
                <w:rFonts w:ascii="Arial" w:hAnsi="Arial" w:cs="Arial"/>
                <w:b w:val="0"/>
                <w:bCs w:val="0"/>
                <w:sz w:val="24"/>
                <w:szCs w:val="24"/>
              </w:rPr>
            </w:pPr>
            <w:r w:rsidRPr="008343CA">
              <w:rPr>
                <w:rFonts w:ascii="Arial" w:hAnsi="Arial" w:cs="Arial"/>
                <w:b w:val="0"/>
                <w:bCs w:val="0"/>
                <w:sz w:val="24"/>
                <w:szCs w:val="24"/>
              </w:rPr>
              <w:lastRenderedPageBreak/>
              <w:t xml:space="preserve">The Team Manager will need to develop and implement an </w:t>
            </w:r>
            <w:r w:rsidRPr="008343CA">
              <w:rPr>
                <w:rFonts w:ascii="Arial" w:hAnsi="Arial" w:cs="Arial"/>
                <w:sz w:val="24"/>
                <w:szCs w:val="24"/>
              </w:rPr>
              <w:t>individual Induction Plan</w:t>
            </w:r>
            <w:r w:rsidRPr="008343CA">
              <w:rPr>
                <w:rFonts w:ascii="Arial" w:hAnsi="Arial" w:cs="Arial"/>
                <w:b w:val="0"/>
                <w:bCs w:val="0"/>
                <w:sz w:val="24"/>
                <w:szCs w:val="24"/>
              </w:rPr>
              <w:t xml:space="preserve"> for the new starter, consisting of a range of learning experiences, such as shadowing opportunities, buddying, mentoring, guided reading, attending core training etc.</w:t>
            </w:r>
          </w:p>
        </w:tc>
        <w:tc>
          <w:tcPr>
            <w:tcW w:w="2552" w:type="dxa"/>
            <w:tcBorders>
              <w:top w:val="single" w:sz="4" w:space="0" w:color="auto"/>
              <w:bottom w:val="single" w:sz="4" w:space="0" w:color="auto"/>
            </w:tcBorders>
          </w:tcPr>
          <w:p w14:paraId="6DB8AFA0" w14:textId="77777777" w:rsidR="00171E74" w:rsidRPr="008343CA" w:rsidRDefault="00171E74" w:rsidP="00BA7E78">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8343CA">
              <w:rPr>
                <w:rFonts w:ascii="Arial" w:hAnsi="Arial" w:cs="Arial"/>
                <w:b/>
                <w:bCs/>
                <w:sz w:val="24"/>
                <w:szCs w:val="24"/>
              </w:rPr>
              <w:t>To be in place by the new employee’s first day.</w:t>
            </w:r>
          </w:p>
        </w:tc>
      </w:tr>
    </w:tbl>
    <w:p w14:paraId="708560C7" w14:textId="77777777" w:rsidR="00171E74" w:rsidRPr="008343CA" w:rsidRDefault="00171E74" w:rsidP="00171E74">
      <w:pPr>
        <w:spacing w:after="0" w:line="240" w:lineRule="auto"/>
        <w:jc w:val="both"/>
        <w:rPr>
          <w:rFonts w:ascii="Arial" w:hAnsi="Arial" w:cs="Arial"/>
          <w:sz w:val="24"/>
          <w:szCs w:val="24"/>
        </w:rPr>
      </w:pPr>
    </w:p>
    <w:tbl>
      <w:tblPr>
        <w:tblStyle w:val="ListTable3-Accent3"/>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5"/>
        <w:gridCol w:w="2015"/>
      </w:tblGrid>
      <w:tr w:rsidR="00171E74" w:rsidRPr="008343CA" w14:paraId="45671B54" w14:textId="77777777" w:rsidTr="009C14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60" w:type="dxa"/>
            <w:gridSpan w:val="2"/>
            <w:tcBorders>
              <w:top w:val="single" w:sz="4" w:space="0" w:color="auto"/>
              <w:bottom w:val="single" w:sz="4" w:space="0" w:color="auto"/>
              <w:right w:val="single" w:sz="4" w:space="0" w:color="auto"/>
            </w:tcBorders>
            <w:shd w:val="clear" w:color="auto" w:fill="D0CECE" w:themeFill="background2" w:themeFillShade="E6"/>
          </w:tcPr>
          <w:p w14:paraId="47DEB233" w14:textId="77777777" w:rsidR="00171E74" w:rsidRPr="008343CA" w:rsidRDefault="00171E74" w:rsidP="00BA7E78">
            <w:pPr>
              <w:jc w:val="center"/>
              <w:rPr>
                <w:rFonts w:ascii="Arial" w:hAnsi="Arial" w:cs="Arial"/>
                <w:color w:val="auto"/>
                <w:sz w:val="24"/>
                <w:szCs w:val="24"/>
              </w:rPr>
            </w:pPr>
            <w:r w:rsidRPr="008343CA">
              <w:rPr>
                <w:rFonts w:ascii="Arial" w:hAnsi="Arial" w:cs="Arial"/>
                <w:color w:val="auto"/>
                <w:sz w:val="24"/>
                <w:szCs w:val="24"/>
              </w:rPr>
              <w:t xml:space="preserve">Actions </w:t>
            </w:r>
            <w:r w:rsidRPr="008343CA">
              <w:rPr>
                <w:rFonts w:ascii="Arial" w:hAnsi="Arial" w:cs="Arial"/>
                <w:i/>
                <w:iCs/>
                <w:color w:val="auto"/>
                <w:sz w:val="24"/>
                <w:szCs w:val="24"/>
              </w:rPr>
              <w:t>after</w:t>
            </w:r>
            <w:r w:rsidRPr="008343CA">
              <w:rPr>
                <w:rFonts w:ascii="Arial" w:hAnsi="Arial" w:cs="Arial"/>
                <w:color w:val="auto"/>
                <w:sz w:val="24"/>
                <w:szCs w:val="24"/>
              </w:rPr>
              <w:t xml:space="preserve"> the new starter has begun</w:t>
            </w:r>
          </w:p>
        </w:tc>
      </w:tr>
      <w:tr w:rsidR="00171E74" w:rsidRPr="008343CA" w14:paraId="3855F228" w14:textId="77777777" w:rsidTr="004C7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shd w:val="clear" w:color="auto" w:fill="D0CECE" w:themeFill="background2" w:themeFillShade="E6"/>
          </w:tcPr>
          <w:p w14:paraId="1F904653" w14:textId="77777777" w:rsidR="00171E74" w:rsidRPr="008343CA" w:rsidRDefault="00171E74" w:rsidP="00BA7E78">
            <w:pPr>
              <w:jc w:val="both"/>
              <w:rPr>
                <w:rFonts w:ascii="Arial" w:hAnsi="Arial" w:cs="Arial"/>
                <w:sz w:val="24"/>
                <w:szCs w:val="24"/>
              </w:rPr>
            </w:pPr>
            <w:r w:rsidRPr="008343CA">
              <w:rPr>
                <w:rFonts w:ascii="Arial" w:hAnsi="Arial" w:cs="Arial"/>
                <w:sz w:val="24"/>
                <w:szCs w:val="24"/>
              </w:rPr>
              <w:t xml:space="preserve">Meet and </w:t>
            </w:r>
            <w:proofErr w:type="gramStart"/>
            <w:r w:rsidRPr="008343CA">
              <w:rPr>
                <w:rFonts w:ascii="Arial" w:hAnsi="Arial" w:cs="Arial"/>
                <w:sz w:val="24"/>
                <w:szCs w:val="24"/>
              </w:rPr>
              <w:t>Greet</w:t>
            </w:r>
            <w:proofErr w:type="gramEnd"/>
          </w:p>
        </w:tc>
        <w:tc>
          <w:tcPr>
            <w:tcW w:w="2552" w:type="dxa"/>
            <w:tcBorders>
              <w:top w:val="single" w:sz="4" w:space="0" w:color="auto"/>
              <w:bottom w:val="single" w:sz="4" w:space="0" w:color="auto"/>
            </w:tcBorders>
            <w:shd w:val="clear" w:color="auto" w:fill="D0CECE" w:themeFill="background2" w:themeFillShade="E6"/>
          </w:tcPr>
          <w:p w14:paraId="7CE6ABB3" w14:textId="77777777" w:rsidR="00171E74" w:rsidRPr="008343CA" w:rsidRDefault="00171E74" w:rsidP="00BA7E78">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8343CA">
              <w:rPr>
                <w:rFonts w:ascii="Arial" w:hAnsi="Arial" w:cs="Arial"/>
                <w:b/>
                <w:bCs/>
                <w:sz w:val="24"/>
                <w:szCs w:val="24"/>
              </w:rPr>
              <w:t>Completion Date</w:t>
            </w:r>
          </w:p>
        </w:tc>
      </w:tr>
      <w:tr w:rsidR="00171E74" w:rsidRPr="008343CA" w14:paraId="1FCC96FB" w14:textId="77777777" w:rsidTr="004C7579">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tcPr>
          <w:p w14:paraId="5437B362" w14:textId="77777777" w:rsidR="00171E74" w:rsidRPr="008343CA" w:rsidRDefault="00171E74" w:rsidP="00BA7E78">
            <w:pPr>
              <w:jc w:val="both"/>
              <w:rPr>
                <w:rFonts w:ascii="Arial" w:hAnsi="Arial" w:cs="Arial"/>
                <w:sz w:val="24"/>
                <w:szCs w:val="24"/>
              </w:rPr>
            </w:pPr>
            <w:r w:rsidRPr="008343CA">
              <w:rPr>
                <w:rFonts w:ascii="Arial" w:hAnsi="Arial" w:cs="Arial"/>
                <w:b w:val="0"/>
                <w:bCs w:val="0"/>
                <w:sz w:val="24"/>
                <w:szCs w:val="24"/>
              </w:rPr>
              <w:t>On their first day, the new starter is to be greeted at their office base by their Team Manager. They are to be shown around the building, ensuring their ID Badge grants them access. The new starter can be introduced to their team, Service Manager, and Head of Service (when available).</w:t>
            </w:r>
          </w:p>
          <w:p w14:paraId="77E9A20C" w14:textId="77777777" w:rsidR="00171E74" w:rsidRPr="008343CA" w:rsidRDefault="00171E74" w:rsidP="00BA7E78">
            <w:pPr>
              <w:jc w:val="both"/>
              <w:rPr>
                <w:rFonts w:ascii="Arial" w:hAnsi="Arial" w:cs="Arial"/>
                <w:b w:val="0"/>
                <w:bCs w:val="0"/>
                <w:sz w:val="24"/>
                <w:szCs w:val="24"/>
              </w:rPr>
            </w:pPr>
          </w:p>
        </w:tc>
        <w:tc>
          <w:tcPr>
            <w:tcW w:w="2552" w:type="dxa"/>
            <w:tcBorders>
              <w:top w:val="single" w:sz="4" w:space="0" w:color="auto"/>
            </w:tcBorders>
          </w:tcPr>
          <w:p w14:paraId="58FA9254" w14:textId="77777777" w:rsidR="00171E74" w:rsidRPr="008343CA" w:rsidRDefault="00171E74" w:rsidP="00BA7E78">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tc>
      </w:tr>
      <w:tr w:rsidR="00171E74" w:rsidRPr="008343CA" w14:paraId="3DA364D6" w14:textId="77777777" w:rsidTr="004C7579">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7508" w:type="dxa"/>
            <w:shd w:val="clear" w:color="auto" w:fill="D0CECE" w:themeFill="background2" w:themeFillShade="E6"/>
          </w:tcPr>
          <w:p w14:paraId="06C8D555" w14:textId="77777777" w:rsidR="00171E74" w:rsidRPr="008343CA" w:rsidRDefault="00171E74" w:rsidP="00BA7E78">
            <w:pPr>
              <w:jc w:val="both"/>
              <w:rPr>
                <w:rFonts w:ascii="Arial" w:hAnsi="Arial" w:cs="Arial"/>
                <w:sz w:val="24"/>
                <w:szCs w:val="24"/>
              </w:rPr>
            </w:pPr>
            <w:r w:rsidRPr="008343CA">
              <w:rPr>
                <w:rFonts w:ascii="Arial" w:hAnsi="Arial" w:cs="Arial"/>
                <w:sz w:val="24"/>
                <w:szCs w:val="24"/>
              </w:rPr>
              <w:t>Building and Workspace Orientation, Key Discussions</w:t>
            </w:r>
          </w:p>
        </w:tc>
        <w:tc>
          <w:tcPr>
            <w:tcW w:w="2552" w:type="dxa"/>
            <w:shd w:val="clear" w:color="auto" w:fill="D0CECE" w:themeFill="background2" w:themeFillShade="E6"/>
          </w:tcPr>
          <w:p w14:paraId="61ACCF8E" w14:textId="77777777" w:rsidR="00171E74" w:rsidRPr="008343CA" w:rsidRDefault="00171E74" w:rsidP="00BA7E78">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8343CA">
              <w:rPr>
                <w:rFonts w:ascii="Arial" w:hAnsi="Arial" w:cs="Arial"/>
                <w:b/>
                <w:bCs/>
                <w:sz w:val="24"/>
                <w:szCs w:val="24"/>
              </w:rPr>
              <w:t>Completion Date</w:t>
            </w:r>
          </w:p>
        </w:tc>
      </w:tr>
      <w:tr w:rsidR="00171E74" w:rsidRPr="008343CA" w14:paraId="515C547F" w14:textId="77777777" w:rsidTr="004C7579">
        <w:trPr>
          <w:trHeight w:val="1516"/>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tcPr>
          <w:p w14:paraId="40602EF3" w14:textId="77777777" w:rsidR="00171E74" w:rsidRPr="008343CA" w:rsidRDefault="00171E74" w:rsidP="00BA7E78">
            <w:pPr>
              <w:jc w:val="both"/>
              <w:rPr>
                <w:rFonts w:ascii="Arial" w:hAnsi="Arial" w:cs="Arial"/>
                <w:sz w:val="24"/>
                <w:szCs w:val="24"/>
              </w:rPr>
            </w:pPr>
            <w:r w:rsidRPr="008343CA">
              <w:rPr>
                <w:rFonts w:ascii="Arial" w:hAnsi="Arial" w:cs="Arial"/>
                <w:b w:val="0"/>
                <w:bCs w:val="0"/>
                <w:sz w:val="24"/>
                <w:szCs w:val="24"/>
              </w:rPr>
              <w:t>The new starter is to be shown the location of staff facilities (toilets, lockers etc); and key discussions should be held around the new starter’s individual Induction Plan, core policies, processes and procedures, and health and safety, including the council’s approach to work and the fire procedure (fire alarm tests, fire safety meeting points).</w:t>
            </w:r>
          </w:p>
          <w:p w14:paraId="44F5E583" w14:textId="77777777" w:rsidR="00171E74" w:rsidRPr="008343CA" w:rsidRDefault="00171E74" w:rsidP="00BA7E78">
            <w:pPr>
              <w:jc w:val="both"/>
              <w:rPr>
                <w:rFonts w:ascii="Arial" w:hAnsi="Arial" w:cs="Arial"/>
                <w:sz w:val="24"/>
                <w:szCs w:val="24"/>
              </w:rPr>
            </w:pPr>
          </w:p>
        </w:tc>
        <w:tc>
          <w:tcPr>
            <w:tcW w:w="2552" w:type="dxa"/>
          </w:tcPr>
          <w:p w14:paraId="2872A623" w14:textId="77777777" w:rsidR="00171E74" w:rsidRPr="008343CA" w:rsidRDefault="00171E74" w:rsidP="00BA7E78">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tc>
      </w:tr>
      <w:tr w:rsidR="00171E74" w:rsidRPr="008343CA" w14:paraId="314CAB82" w14:textId="77777777" w:rsidTr="004C7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shd w:val="clear" w:color="auto" w:fill="D0CECE" w:themeFill="background2" w:themeFillShade="E6"/>
          </w:tcPr>
          <w:p w14:paraId="5E22666C" w14:textId="77777777" w:rsidR="00171E74" w:rsidRPr="008343CA" w:rsidRDefault="00171E74" w:rsidP="00BA7E78">
            <w:pPr>
              <w:jc w:val="both"/>
              <w:rPr>
                <w:rFonts w:ascii="Arial" w:hAnsi="Arial" w:cs="Arial"/>
                <w:sz w:val="24"/>
                <w:szCs w:val="24"/>
              </w:rPr>
            </w:pPr>
            <w:r w:rsidRPr="008343CA">
              <w:rPr>
                <w:rFonts w:ascii="Arial" w:hAnsi="Arial" w:cs="Arial"/>
                <w:sz w:val="24"/>
                <w:szCs w:val="24"/>
              </w:rPr>
              <w:t>Induction</w:t>
            </w:r>
          </w:p>
        </w:tc>
        <w:tc>
          <w:tcPr>
            <w:tcW w:w="2552" w:type="dxa"/>
            <w:shd w:val="clear" w:color="auto" w:fill="D0CECE" w:themeFill="background2" w:themeFillShade="E6"/>
          </w:tcPr>
          <w:p w14:paraId="68C038B7" w14:textId="77777777" w:rsidR="00171E74" w:rsidRPr="008343CA" w:rsidRDefault="00171E74" w:rsidP="00BA7E78">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8343CA">
              <w:rPr>
                <w:rFonts w:ascii="Arial" w:hAnsi="Arial" w:cs="Arial"/>
                <w:b/>
                <w:bCs/>
                <w:sz w:val="24"/>
                <w:szCs w:val="24"/>
              </w:rPr>
              <w:t>Completion Date</w:t>
            </w:r>
          </w:p>
        </w:tc>
      </w:tr>
      <w:tr w:rsidR="00171E74" w:rsidRPr="008343CA" w14:paraId="2F2942A1" w14:textId="77777777" w:rsidTr="004C7579">
        <w:tc>
          <w:tcPr>
            <w:cnfStyle w:val="001000000000" w:firstRow="0" w:lastRow="0" w:firstColumn="1" w:lastColumn="0" w:oddVBand="0" w:evenVBand="0" w:oddHBand="0" w:evenHBand="0" w:firstRowFirstColumn="0" w:firstRowLastColumn="0" w:lastRowFirstColumn="0" w:lastRowLastColumn="0"/>
            <w:tcW w:w="7508" w:type="dxa"/>
            <w:tcBorders>
              <w:bottom w:val="single" w:sz="4" w:space="0" w:color="auto"/>
              <w:right w:val="none" w:sz="0" w:space="0" w:color="auto"/>
            </w:tcBorders>
          </w:tcPr>
          <w:p w14:paraId="655C6AB3" w14:textId="77777777" w:rsidR="00171E74" w:rsidRPr="008343CA" w:rsidRDefault="00171E74" w:rsidP="00BA7E78">
            <w:pPr>
              <w:jc w:val="both"/>
              <w:rPr>
                <w:rStyle w:val="Hyperlink"/>
                <w:rFonts w:ascii="Arial" w:hAnsi="Arial" w:cs="Arial"/>
                <w:b w:val="0"/>
                <w:bCs w:val="0"/>
                <w:sz w:val="24"/>
                <w:szCs w:val="24"/>
              </w:rPr>
            </w:pPr>
            <w:r w:rsidRPr="008343CA">
              <w:rPr>
                <w:rFonts w:ascii="Arial" w:hAnsi="Arial" w:cs="Arial"/>
                <w:b w:val="0"/>
                <w:bCs w:val="0"/>
                <w:sz w:val="24"/>
                <w:szCs w:val="24"/>
              </w:rPr>
              <w:t>The new starter will receive an email from the Learning and Organisation Development Team, inviting them to the</w:t>
            </w:r>
            <w:r w:rsidRPr="008343CA">
              <w:rPr>
                <w:rFonts w:ascii="Arial" w:hAnsi="Arial" w:cs="Arial"/>
                <w:sz w:val="24"/>
                <w:szCs w:val="24"/>
              </w:rPr>
              <w:t xml:space="preserve"> Corporate Induction.</w:t>
            </w:r>
            <w:r w:rsidRPr="008343CA">
              <w:rPr>
                <w:rFonts w:ascii="Arial" w:hAnsi="Arial" w:cs="Arial"/>
                <w:b w:val="0"/>
                <w:bCs w:val="0"/>
                <w:sz w:val="24"/>
                <w:szCs w:val="24"/>
              </w:rPr>
              <w:t xml:space="preserve"> This is a mandatory Induction, and a good opportunity to share essential information about working for the local government and Dudley Metropolitan Council.  </w:t>
            </w:r>
            <w:hyperlink r:id="rId34" w:history="1">
              <w:r w:rsidRPr="008343CA">
                <w:rPr>
                  <w:rStyle w:val="Hyperlink"/>
                  <w:rFonts w:ascii="Arial" w:hAnsi="Arial" w:cs="Arial"/>
                  <w:sz w:val="24"/>
                  <w:szCs w:val="24"/>
                </w:rPr>
                <w:t>Connect - Corporate Induction</w:t>
              </w:r>
            </w:hyperlink>
          </w:p>
          <w:p w14:paraId="25763204" w14:textId="77777777" w:rsidR="00171E74" w:rsidRPr="008343CA" w:rsidRDefault="00171E74" w:rsidP="00BA7E78">
            <w:pPr>
              <w:jc w:val="both"/>
              <w:rPr>
                <w:rFonts w:ascii="Arial" w:hAnsi="Arial" w:cs="Arial"/>
                <w:b w:val="0"/>
                <w:bCs w:val="0"/>
                <w:sz w:val="24"/>
                <w:szCs w:val="24"/>
              </w:rPr>
            </w:pPr>
          </w:p>
          <w:p w14:paraId="65689E96" w14:textId="4AEAD8C3" w:rsidR="00171E74" w:rsidRPr="008343CA" w:rsidRDefault="00171E74" w:rsidP="00BA7E78">
            <w:pPr>
              <w:jc w:val="both"/>
              <w:rPr>
                <w:rStyle w:val="Hyperlink"/>
                <w:rFonts w:ascii="Arial" w:hAnsi="Arial" w:cs="Arial"/>
                <w:b w:val="0"/>
                <w:bCs w:val="0"/>
                <w:sz w:val="24"/>
                <w:szCs w:val="24"/>
              </w:rPr>
            </w:pPr>
            <w:r w:rsidRPr="008343CA">
              <w:rPr>
                <w:rFonts w:ascii="Arial" w:hAnsi="Arial" w:cs="Arial"/>
                <w:b w:val="0"/>
                <w:bCs w:val="0"/>
                <w:sz w:val="24"/>
                <w:szCs w:val="24"/>
              </w:rPr>
              <w:t xml:space="preserve">The new starter will also need to attend the </w:t>
            </w:r>
            <w:r w:rsidRPr="008343CA">
              <w:rPr>
                <w:rFonts w:ascii="Arial" w:hAnsi="Arial" w:cs="Arial"/>
                <w:sz w:val="24"/>
                <w:szCs w:val="24"/>
              </w:rPr>
              <w:t>Directorate Induction</w:t>
            </w:r>
            <w:r w:rsidRPr="008343CA">
              <w:rPr>
                <w:rFonts w:ascii="Arial" w:hAnsi="Arial" w:cs="Arial"/>
                <w:b w:val="0"/>
                <w:bCs w:val="0"/>
                <w:sz w:val="24"/>
                <w:szCs w:val="24"/>
              </w:rPr>
              <w:t xml:space="preserve">, delivered by CPP.  They can book on to the Induction via the CPP Website: </w:t>
            </w:r>
            <w:hyperlink r:id="rId35" w:history="1">
              <w:r w:rsidRPr="008343CA">
                <w:rPr>
                  <w:rStyle w:val="Hyperlink"/>
                  <w:rFonts w:ascii="Arial" w:hAnsi="Arial" w:cs="Arial"/>
                  <w:sz w:val="24"/>
                  <w:szCs w:val="24"/>
                </w:rPr>
                <w:t>https://cpp.event-booking.org.uk/events-list</w:t>
              </w:r>
            </w:hyperlink>
          </w:p>
          <w:p w14:paraId="7998BE73" w14:textId="77777777" w:rsidR="00171E74" w:rsidRPr="008343CA" w:rsidRDefault="00171E74" w:rsidP="00BA7E78">
            <w:pPr>
              <w:jc w:val="both"/>
              <w:rPr>
                <w:rFonts w:ascii="Arial" w:hAnsi="Arial" w:cs="Arial"/>
                <w:sz w:val="24"/>
                <w:szCs w:val="24"/>
              </w:rPr>
            </w:pPr>
            <w:r w:rsidRPr="008343CA">
              <w:rPr>
                <w:rFonts w:ascii="Arial" w:hAnsi="Arial" w:cs="Arial"/>
                <w:b w:val="0"/>
                <w:bCs w:val="0"/>
                <w:sz w:val="24"/>
                <w:szCs w:val="24"/>
              </w:rPr>
              <w:lastRenderedPageBreak/>
              <w:t xml:space="preserve">The Team Manager will need to implement the </w:t>
            </w:r>
            <w:r w:rsidRPr="008343CA">
              <w:rPr>
                <w:rFonts w:ascii="Arial" w:hAnsi="Arial" w:cs="Arial"/>
                <w:sz w:val="24"/>
                <w:szCs w:val="24"/>
              </w:rPr>
              <w:t>Individual Induction Plan</w:t>
            </w:r>
            <w:r w:rsidRPr="008343CA">
              <w:rPr>
                <w:rFonts w:ascii="Arial" w:hAnsi="Arial" w:cs="Arial"/>
                <w:b w:val="0"/>
                <w:bCs w:val="0"/>
                <w:sz w:val="24"/>
                <w:szCs w:val="24"/>
              </w:rPr>
              <w:t xml:space="preserve"> for the new starter.</w:t>
            </w:r>
          </w:p>
          <w:p w14:paraId="73CF396F" w14:textId="77777777" w:rsidR="00171E74" w:rsidRPr="008343CA" w:rsidRDefault="00171E74" w:rsidP="00BA7E78">
            <w:pPr>
              <w:jc w:val="both"/>
              <w:rPr>
                <w:rFonts w:ascii="Arial" w:hAnsi="Arial" w:cs="Arial"/>
                <w:sz w:val="24"/>
                <w:szCs w:val="24"/>
              </w:rPr>
            </w:pPr>
          </w:p>
        </w:tc>
        <w:tc>
          <w:tcPr>
            <w:tcW w:w="2552" w:type="dxa"/>
            <w:tcBorders>
              <w:bottom w:val="single" w:sz="4" w:space="0" w:color="auto"/>
            </w:tcBorders>
          </w:tcPr>
          <w:p w14:paraId="6FDB5AAC" w14:textId="77777777" w:rsidR="00171E74" w:rsidRPr="008343CA" w:rsidRDefault="00171E74" w:rsidP="00BA7E78">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8343CA">
              <w:rPr>
                <w:rFonts w:ascii="Arial" w:hAnsi="Arial" w:cs="Arial"/>
                <w:b/>
                <w:bCs/>
                <w:sz w:val="24"/>
                <w:szCs w:val="24"/>
              </w:rPr>
              <w:lastRenderedPageBreak/>
              <w:t xml:space="preserve">Within 8 weeks of start date </w:t>
            </w:r>
          </w:p>
          <w:p w14:paraId="4D32625C" w14:textId="77777777" w:rsidR="00171E74" w:rsidRPr="008343CA" w:rsidRDefault="00171E74" w:rsidP="00BA7E78">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20F4303A" w14:textId="77777777" w:rsidR="00171E74" w:rsidRPr="008343CA" w:rsidRDefault="00171E74" w:rsidP="00BA7E78">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52EADB83" w14:textId="77777777" w:rsidR="00171E74" w:rsidRPr="008343CA" w:rsidRDefault="00171E74" w:rsidP="00BA7E78">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8343CA">
              <w:rPr>
                <w:rFonts w:ascii="Arial" w:hAnsi="Arial" w:cs="Arial"/>
                <w:b/>
                <w:bCs/>
                <w:sz w:val="24"/>
                <w:szCs w:val="24"/>
              </w:rPr>
              <w:t xml:space="preserve">Within 2 weeks of start date </w:t>
            </w:r>
          </w:p>
          <w:p w14:paraId="16F42482" w14:textId="77777777" w:rsidR="00171E74" w:rsidRPr="008343CA" w:rsidRDefault="00171E74" w:rsidP="00BA7E78">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tc>
      </w:tr>
      <w:tr w:rsidR="00171E74" w:rsidRPr="008343CA" w14:paraId="6527D8E9" w14:textId="77777777" w:rsidTr="004C7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CEDE531" w14:textId="77777777" w:rsidR="00171E74" w:rsidRPr="008343CA" w:rsidRDefault="00171E74" w:rsidP="00BA7E78">
            <w:pPr>
              <w:jc w:val="both"/>
              <w:rPr>
                <w:rFonts w:ascii="Arial" w:hAnsi="Arial" w:cs="Arial"/>
                <w:sz w:val="24"/>
                <w:szCs w:val="24"/>
              </w:rPr>
            </w:pPr>
            <w:r w:rsidRPr="008343CA">
              <w:rPr>
                <w:rFonts w:ascii="Arial" w:hAnsi="Arial" w:cs="Arial"/>
                <w:sz w:val="24"/>
                <w:szCs w:val="24"/>
              </w:rPr>
              <w:t>Training, Policies and Procedures</w:t>
            </w:r>
          </w:p>
        </w:tc>
        <w:tc>
          <w:tcPr>
            <w:tcW w:w="255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D7E6650" w14:textId="77777777" w:rsidR="00171E74" w:rsidRPr="008343CA" w:rsidRDefault="00171E74" w:rsidP="00BA7E78">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8343CA">
              <w:rPr>
                <w:rFonts w:ascii="Arial" w:hAnsi="Arial" w:cs="Arial"/>
                <w:b/>
                <w:bCs/>
                <w:sz w:val="24"/>
                <w:szCs w:val="24"/>
              </w:rPr>
              <w:t>Completion Date</w:t>
            </w:r>
          </w:p>
        </w:tc>
      </w:tr>
      <w:tr w:rsidR="00171E74" w:rsidRPr="008343CA" w14:paraId="56D8853F" w14:textId="77777777" w:rsidTr="004C7579">
        <w:tc>
          <w:tcPr>
            <w:cnfStyle w:val="001000000000" w:firstRow="0" w:lastRow="0" w:firstColumn="1" w:lastColumn="0" w:oddVBand="0" w:evenVBand="0" w:oddHBand="0" w:evenHBand="0" w:firstRowFirstColumn="0" w:firstRowLastColumn="0" w:lastRowFirstColumn="0" w:lastRowLastColumn="0"/>
            <w:tcW w:w="7508" w:type="dxa"/>
            <w:tcBorders>
              <w:top w:val="single" w:sz="4" w:space="0" w:color="auto"/>
              <w:bottom w:val="single" w:sz="4" w:space="0" w:color="auto"/>
              <w:right w:val="none" w:sz="0" w:space="0" w:color="auto"/>
            </w:tcBorders>
          </w:tcPr>
          <w:p w14:paraId="157CA2BE" w14:textId="2E8A941F" w:rsidR="00171E74" w:rsidRPr="008343CA" w:rsidRDefault="00171E74" w:rsidP="00BA7E78">
            <w:pPr>
              <w:jc w:val="both"/>
              <w:rPr>
                <w:rFonts w:ascii="Arial" w:hAnsi="Arial" w:cs="Arial"/>
                <w:b w:val="0"/>
                <w:bCs w:val="0"/>
                <w:sz w:val="24"/>
                <w:szCs w:val="24"/>
              </w:rPr>
            </w:pPr>
            <w:r w:rsidRPr="008343CA">
              <w:rPr>
                <w:rFonts w:ascii="Arial" w:hAnsi="Arial" w:cs="Arial"/>
                <w:b w:val="0"/>
                <w:bCs w:val="0"/>
                <w:sz w:val="24"/>
                <w:szCs w:val="24"/>
              </w:rPr>
              <w:t xml:space="preserve">The new starter should be encouraged to review the policies, procedures, and practice guidance on the CPP website, and book on to Dudley’s Core Training Programme for Children’s Practitioners and Managers: </w:t>
            </w:r>
            <w:hyperlink r:id="rId36" w:history="1">
              <w:r w:rsidRPr="008343CA">
                <w:rPr>
                  <w:rStyle w:val="Hyperlink"/>
                  <w:rFonts w:ascii="Arial" w:hAnsi="Arial" w:cs="Arial"/>
                  <w:sz w:val="24"/>
                  <w:szCs w:val="24"/>
                </w:rPr>
                <w:t>https://www.dudleycpp.org.uk/</w:t>
              </w:r>
            </w:hyperlink>
          </w:p>
        </w:tc>
        <w:tc>
          <w:tcPr>
            <w:tcW w:w="2552" w:type="dxa"/>
            <w:tcBorders>
              <w:top w:val="single" w:sz="4" w:space="0" w:color="auto"/>
              <w:bottom w:val="single" w:sz="4" w:space="0" w:color="auto"/>
            </w:tcBorders>
            <w:shd w:val="clear" w:color="auto" w:fill="FFFFFF" w:themeFill="background1"/>
          </w:tcPr>
          <w:p w14:paraId="697C0BAB" w14:textId="77777777" w:rsidR="00171E74" w:rsidRPr="008343CA" w:rsidRDefault="00171E74" w:rsidP="00BA7E78">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tc>
      </w:tr>
      <w:tr w:rsidR="00171E74" w:rsidRPr="008343CA" w14:paraId="7E8D29A8" w14:textId="77777777" w:rsidTr="004C7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Borders>
              <w:top w:val="single" w:sz="4" w:space="0" w:color="auto"/>
              <w:bottom w:val="single" w:sz="4" w:space="0" w:color="auto"/>
              <w:right w:val="none" w:sz="0" w:space="0" w:color="auto"/>
            </w:tcBorders>
            <w:shd w:val="clear" w:color="auto" w:fill="D0CECE" w:themeFill="background2" w:themeFillShade="E6"/>
          </w:tcPr>
          <w:p w14:paraId="4B7CB1D4" w14:textId="77777777" w:rsidR="00171E74" w:rsidRPr="008343CA" w:rsidRDefault="00171E74" w:rsidP="00BA7E78">
            <w:pPr>
              <w:jc w:val="both"/>
              <w:rPr>
                <w:rFonts w:ascii="Arial" w:hAnsi="Arial" w:cs="Arial"/>
                <w:b w:val="0"/>
                <w:bCs w:val="0"/>
                <w:sz w:val="24"/>
                <w:szCs w:val="24"/>
              </w:rPr>
            </w:pPr>
            <w:r w:rsidRPr="008343CA">
              <w:rPr>
                <w:rFonts w:ascii="Arial" w:hAnsi="Arial" w:cs="Arial"/>
                <w:sz w:val="24"/>
                <w:szCs w:val="24"/>
              </w:rPr>
              <w:t>E-Learning and Policies</w:t>
            </w:r>
          </w:p>
        </w:tc>
        <w:tc>
          <w:tcPr>
            <w:tcW w:w="2552" w:type="dxa"/>
            <w:tcBorders>
              <w:top w:val="single" w:sz="4" w:space="0" w:color="auto"/>
              <w:bottom w:val="single" w:sz="4" w:space="0" w:color="auto"/>
            </w:tcBorders>
            <w:shd w:val="clear" w:color="auto" w:fill="D0CECE" w:themeFill="background2" w:themeFillShade="E6"/>
          </w:tcPr>
          <w:p w14:paraId="09BEFA18" w14:textId="77777777" w:rsidR="00171E74" w:rsidRPr="008343CA" w:rsidRDefault="00171E74" w:rsidP="00BA7E78">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8343CA">
              <w:rPr>
                <w:rFonts w:ascii="Arial" w:hAnsi="Arial" w:cs="Arial"/>
                <w:b/>
                <w:bCs/>
                <w:sz w:val="24"/>
                <w:szCs w:val="24"/>
              </w:rPr>
              <w:t xml:space="preserve">Completion Date </w:t>
            </w:r>
          </w:p>
        </w:tc>
      </w:tr>
      <w:tr w:rsidR="00171E74" w:rsidRPr="008343CA" w14:paraId="2893EE2F" w14:textId="77777777" w:rsidTr="004C7579">
        <w:tc>
          <w:tcPr>
            <w:cnfStyle w:val="001000000000" w:firstRow="0" w:lastRow="0" w:firstColumn="1" w:lastColumn="0" w:oddVBand="0" w:evenVBand="0" w:oddHBand="0" w:evenHBand="0" w:firstRowFirstColumn="0" w:firstRowLastColumn="0" w:lastRowFirstColumn="0" w:lastRowLastColumn="0"/>
            <w:tcW w:w="7508" w:type="dxa"/>
            <w:tcBorders>
              <w:top w:val="single" w:sz="4" w:space="0" w:color="auto"/>
              <w:bottom w:val="single" w:sz="4" w:space="0" w:color="auto"/>
            </w:tcBorders>
          </w:tcPr>
          <w:p w14:paraId="0884020E" w14:textId="77777777" w:rsidR="00171E74" w:rsidRPr="008343CA" w:rsidRDefault="00171E74" w:rsidP="00BA7E78">
            <w:pPr>
              <w:jc w:val="both"/>
              <w:rPr>
                <w:rFonts w:ascii="Arial" w:hAnsi="Arial" w:cs="Arial"/>
                <w:sz w:val="24"/>
                <w:szCs w:val="24"/>
              </w:rPr>
            </w:pPr>
            <w:r w:rsidRPr="008343CA">
              <w:rPr>
                <w:rFonts w:ascii="Arial" w:hAnsi="Arial" w:cs="Arial"/>
                <w:b w:val="0"/>
                <w:bCs w:val="0"/>
                <w:sz w:val="24"/>
                <w:szCs w:val="24"/>
              </w:rPr>
              <w:t xml:space="preserve">All new starters need to complete the Council’s mandatory training and policies. </w:t>
            </w:r>
          </w:p>
          <w:p w14:paraId="425AB179" w14:textId="10A486B4" w:rsidR="00171E74" w:rsidRPr="008343CA" w:rsidRDefault="00171E74" w:rsidP="009C14EF">
            <w:pPr>
              <w:jc w:val="both"/>
              <w:rPr>
                <w:rFonts w:ascii="Arial" w:hAnsi="Arial" w:cs="Arial"/>
                <w:b w:val="0"/>
                <w:bCs w:val="0"/>
                <w:sz w:val="24"/>
                <w:szCs w:val="24"/>
              </w:rPr>
            </w:pPr>
            <w:r w:rsidRPr="008343CA">
              <w:rPr>
                <w:rFonts w:ascii="Arial" w:hAnsi="Arial" w:cs="Arial"/>
                <w:b w:val="0"/>
                <w:bCs w:val="0"/>
                <w:sz w:val="24"/>
                <w:szCs w:val="24"/>
              </w:rPr>
              <w:t xml:space="preserve">An email will be sent to the new starter with a link to access the Council’s mandatory training and policies, but they can also be accessed here: </w:t>
            </w:r>
            <w:hyperlink r:id="rId37" w:history="1">
              <w:r w:rsidRPr="008343CA">
                <w:rPr>
                  <w:rStyle w:val="Hyperlink"/>
                  <w:rFonts w:ascii="Arial" w:hAnsi="Arial" w:cs="Arial"/>
                  <w:sz w:val="24"/>
                  <w:szCs w:val="24"/>
                  <w:u w:val="none"/>
                </w:rPr>
                <w:t>https://dudleymbc.insight4grc.com/UserHome/Learning/Default.aspx</w:t>
              </w:r>
            </w:hyperlink>
          </w:p>
        </w:tc>
        <w:tc>
          <w:tcPr>
            <w:tcW w:w="2552" w:type="dxa"/>
            <w:tcBorders>
              <w:top w:val="single" w:sz="4" w:space="0" w:color="auto"/>
              <w:bottom w:val="single" w:sz="4" w:space="0" w:color="auto"/>
            </w:tcBorders>
          </w:tcPr>
          <w:p w14:paraId="2C5734DE" w14:textId="77777777" w:rsidR="00171E74" w:rsidRPr="008343CA" w:rsidRDefault="00171E74" w:rsidP="00BA7E78">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tc>
      </w:tr>
    </w:tbl>
    <w:p w14:paraId="4E254A21" w14:textId="77777777" w:rsidR="00171E74" w:rsidRPr="008343CA" w:rsidRDefault="00171E74" w:rsidP="00171E74">
      <w:pPr>
        <w:spacing w:after="0" w:line="240" w:lineRule="auto"/>
        <w:rPr>
          <w:rFonts w:ascii="Arial" w:hAnsi="Arial" w:cs="Arial"/>
        </w:rPr>
      </w:pPr>
    </w:p>
    <w:p w14:paraId="0799B1A7" w14:textId="77777777" w:rsidR="00171E74" w:rsidRPr="008343CA" w:rsidRDefault="00171E74" w:rsidP="00171E74">
      <w:pPr>
        <w:rPr>
          <w:rFonts w:ascii="Arial" w:hAnsi="Arial" w:cs="Arial"/>
        </w:rPr>
      </w:pPr>
    </w:p>
    <w:p w14:paraId="2E410918" w14:textId="77777777" w:rsidR="00171E74" w:rsidRPr="008343CA" w:rsidRDefault="00171E74" w:rsidP="00171E74">
      <w:pPr>
        <w:spacing w:line="360" w:lineRule="auto"/>
        <w:rPr>
          <w:rFonts w:ascii="Arial" w:hAnsi="Arial" w:cs="Arial"/>
          <w:b/>
          <w:sz w:val="24"/>
          <w:szCs w:val="24"/>
          <w:u w:val="single"/>
        </w:rPr>
      </w:pPr>
    </w:p>
    <w:p w14:paraId="155DB666" w14:textId="4E2C5F52" w:rsidR="00171E74" w:rsidRPr="008E597E" w:rsidRDefault="00171E74" w:rsidP="008E597E"/>
    <w:sectPr w:rsidR="00171E74" w:rsidRPr="008E597E" w:rsidSect="002A4EC5">
      <w:headerReference w:type="default" r:id="rId38"/>
      <w:footerReference w:type="default" r:id="rId39"/>
      <w:pgSz w:w="11906" w:h="16838"/>
      <w:pgMar w:top="1440" w:right="991" w:bottom="2410" w:left="851"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A63FB" w14:textId="77777777" w:rsidR="001731B3" w:rsidRDefault="001731B3" w:rsidP="00D17782">
      <w:pPr>
        <w:spacing w:after="0" w:line="240" w:lineRule="auto"/>
      </w:pPr>
      <w:r>
        <w:separator/>
      </w:r>
    </w:p>
  </w:endnote>
  <w:endnote w:type="continuationSeparator" w:id="0">
    <w:p w14:paraId="7707889A" w14:textId="77777777" w:rsidR="001731B3" w:rsidRDefault="001731B3" w:rsidP="00D17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7586474"/>
      <w:docPartObj>
        <w:docPartGallery w:val="Page Numbers (Bottom of Page)"/>
        <w:docPartUnique/>
      </w:docPartObj>
    </w:sdtPr>
    <w:sdtEndPr>
      <w:rPr>
        <w:noProof/>
      </w:rPr>
    </w:sdtEndPr>
    <w:sdtContent>
      <w:p w14:paraId="4DB2A93C" w14:textId="31547081" w:rsidR="003A2B1A" w:rsidRDefault="003A2B1A">
        <w:pPr>
          <w:pStyle w:val="Footer"/>
        </w:pPr>
        <w:r>
          <w:fldChar w:fldCharType="begin"/>
        </w:r>
        <w:r>
          <w:instrText xml:space="preserve"> PAGE   \* MERGEFORMAT </w:instrText>
        </w:r>
        <w:r>
          <w:fldChar w:fldCharType="separate"/>
        </w:r>
        <w:r>
          <w:rPr>
            <w:noProof/>
          </w:rPr>
          <w:t>2</w:t>
        </w:r>
        <w:r>
          <w:rPr>
            <w:noProof/>
          </w:rPr>
          <w:fldChar w:fldCharType="end"/>
        </w:r>
      </w:p>
    </w:sdtContent>
  </w:sdt>
  <w:p w14:paraId="6DEE49EF" w14:textId="17798035" w:rsidR="008E597E" w:rsidRDefault="008E597E">
    <w:pPr>
      <w:pStyle w:val="Foote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0A7DC" w14:textId="77777777" w:rsidR="001731B3" w:rsidRDefault="001731B3" w:rsidP="00D17782">
      <w:pPr>
        <w:spacing w:after="0" w:line="240" w:lineRule="auto"/>
      </w:pPr>
      <w:r>
        <w:separator/>
      </w:r>
    </w:p>
  </w:footnote>
  <w:footnote w:type="continuationSeparator" w:id="0">
    <w:p w14:paraId="728BEC09" w14:textId="77777777" w:rsidR="001731B3" w:rsidRDefault="001731B3" w:rsidP="00D177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E4E49" w14:textId="77777777" w:rsidR="00273606" w:rsidRDefault="000C166D" w:rsidP="00273606">
    <w:pPr>
      <w:pStyle w:val="Default"/>
      <w:jc w:val="center"/>
    </w:pPr>
    <w:r>
      <w:rPr>
        <w:noProof/>
        <w:lang w:eastAsia="en-GB"/>
      </w:rPr>
      <w:drawing>
        <wp:anchor distT="0" distB="0" distL="114300" distR="114300" simplePos="0" relativeHeight="251662336" behindDoc="1" locked="0" layoutInCell="1" allowOverlap="1" wp14:anchorId="177D9C4D" wp14:editId="48E1EC25">
          <wp:simplePos x="0" y="0"/>
          <wp:positionH relativeFrom="column">
            <wp:posOffset>275508</wp:posOffset>
          </wp:positionH>
          <wp:positionV relativeFrom="paragraph">
            <wp:posOffset>-243205</wp:posOffset>
          </wp:positionV>
          <wp:extent cx="5731510" cy="548640"/>
          <wp:effectExtent l="0" t="0" r="254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ldren at the hea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48640"/>
                  </a:xfrm>
                  <a:prstGeom prst="rect">
                    <a:avLst/>
                  </a:prstGeom>
                </pic:spPr>
              </pic:pic>
            </a:graphicData>
          </a:graphic>
          <wp14:sizeRelH relativeFrom="page">
            <wp14:pctWidth>0</wp14:pctWidth>
          </wp14:sizeRelH>
          <wp14:sizeRelV relativeFrom="page">
            <wp14:pctHeight>0</wp14:pctHeight>
          </wp14:sizeRelV>
        </wp:anchor>
      </w:drawing>
    </w:r>
  </w:p>
  <w:p w14:paraId="114E01A4" w14:textId="77777777" w:rsidR="000C166D" w:rsidRPr="00273606" w:rsidRDefault="00273606" w:rsidP="00273606">
    <w:pPr>
      <w:pStyle w:val="Default"/>
      <w:jc w:val="center"/>
      <w:rPr>
        <w:sz w:val="30"/>
      </w:rPr>
    </w:pPr>
    <w:r w:rsidRPr="00273606">
      <w:rPr>
        <w:b/>
        <w:bCs/>
        <w:color w:val="1F5EA8"/>
        <w:sz w:val="26"/>
        <w:szCs w:val="20"/>
      </w:rPr>
      <w:t>CHILDREN’S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268F2"/>
    <w:multiLevelType w:val="hybridMultilevel"/>
    <w:tmpl w:val="D3865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C1BB0"/>
    <w:multiLevelType w:val="hybridMultilevel"/>
    <w:tmpl w:val="96C8E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245877"/>
    <w:multiLevelType w:val="hybridMultilevel"/>
    <w:tmpl w:val="FB940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4B0A2D"/>
    <w:multiLevelType w:val="hybridMultilevel"/>
    <w:tmpl w:val="95D23E12"/>
    <w:lvl w:ilvl="0" w:tplc="D6B68CB6">
      <w:start w:val="1"/>
      <w:numFmt w:val="lowerRoman"/>
      <w:lvlText w:val="%1."/>
      <w:lvlJc w:val="left"/>
      <w:pPr>
        <w:ind w:left="1080" w:hanging="720"/>
      </w:pPr>
      <w:rPr>
        <w:rFonts w:cstheme="minorBidi" w:hint="default"/>
        <w:b w:val="0"/>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FA1C18"/>
    <w:multiLevelType w:val="hybridMultilevel"/>
    <w:tmpl w:val="7F24196C"/>
    <w:lvl w:ilvl="0" w:tplc="AFCEE24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53617E"/>
    <w:multiLevelType w:val="hybridMultilevel"/>
    <w:tmpl w:val="EFAADE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AE3602"/>
    <w:multiLevelType w:val="hybridMultilevel"/>
    <w:tmpl w:val="E970F2B8"/>
    <w:lvl w:ilvl="0" w:tplc="0F323C48">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CA0700"/>
    <w:multiLevelType w:val="hybridMultilevel"/>
    <w:tmpl w:val="779E4836"/>
    <w:lvl w:ilvl="0" w:tplc="0F323C48">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3036CF"/>
    <w:multiLevelType w:val="hybridMultilevel"/>
    <w:tmpl w:val="E9B4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6105C0"/>
    <w:multiLevelType w:val="hybridMultilevel"/>
    <w:tmpl w:val="D7DA5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E249F9"/>
    <w:multiLevelType w:val="hybridMultilevel"/>
    <w:tmpl w:val="E78C96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A1A1136"/>
    <w:multiLevelType w:val="hybridMultilevel"/>
    <w:tmpl w:val="F1E6B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2"/>
  </w:num>
  <w:num w:numId="4">
    <w:abstractNumId w:val="4"/>
  </w:num>
  <w:num w:numId="5">
    <w:abstractNumId w:val="3"/>
  </w:num>
  <w:num w:numId="6">
    <w:abstractNumId w:val="5"/>
  </w:num>
  <w:num w:numId="7">
    <w:abstractNumId w:val="9"/>
  </w:num>
  <w:num w:numId="8">
    <w:abstractNumId w:val="1"/>
  </w:num>
  <w:num w:numId="9">
    <w:abstractNumId w:val="11"/>
  </w:num>
  <w:num w:numId="10">
    <w:abstractNumId w:val="0"/>
  </w:num>
  <w:num w:numId="11">
    <w:abstractNumId w:val="7"/>
  </w:num>
  <w:num w:numId="12">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A67"/>
    <w:rsid w:val="0003401A"/>
    <w:rsid w:val="000522B8"/>
    <w:rsid w:val="000815CC"/>
    <w:rsid w:val="000A4E3F"/>
    <w:rsid w:val="000A6519"/>
    <w:rsid w:val="000A6A8F"/>
    <w:rsid w:val="000C166D"/>
    <w:rsid w:val="000D4E4E"/>
    <w:rsid w:val="000F2353"/>
    <w:rsid w:val="001170B7"/>
    <w:rsid w:val="00146FD7"/>
    <w:rsid w:val="00162572"/>
    <w:rsid w:val="001662C4"/>
    <w:rsid w:val="00171E74"/>
    <w:rsid w:val="001731B3"/>
    <w:rsid w:val="00174E57"/>
    <w:rsid w:val="001D6094"/>
    <w:rsid w:val="001E2EF9"/>
    <w:rsid w:val="002272E4"/>
    <w:rsid w:val="00227DFF"/>
    <w:rsid w:val="00273606"/>
    <w:rsid w:val="00296B48"/>
    <w:rsid w:val="002A4EC5"/>
    <w:rsid w:val="002D53C9"/>
    <w:rsid w:val="00314047"/>
    <w:rsid w:val="00352D4E"/>
    <w:rsid w:val="00353164"/>
    <w:rsid w:val="003639BF"/>
    <w:rsid w:val="003A2B1A"/>
    <w:rsid w:val="003C0AEB"/>
    <w:rsid w:val="003C2ED6"/>
    <w:rsid w:val="003D1461"/>
    <w:rsid w:val="003D36B1"/>
    <w:rsid w:val="003D4CCE"/>
    <w:rsid w:val="00410230"/>
    <w:rsid w:val="004379AE"/>
    <w:rsid w:val="00457FA4"/>
    <w:rsid w:val="004940CC"/>
    <w:rsid w:val="004B69B4"/>
    <w:rsid w:val="004C420D"/>
    <w:rsid w:val="004C7579"/>
    <w:rsid w:val="005213F7"/>
    <w:rsid w:val="00537CB2"/>
    <w:rsid w:val="0054010A"/>
    <w:rsid w:val="00587075"/>
    <w:rsid w:val="0063002D"/>
    <w:rsid w:val="00636945"/>
    <w:rsid w:val="00675CB9"/>
    <w:rsid w:val="006C1FA8"/>
    <w:rsid w:val="006F0B81"/>
    <w:rsid w:val="00706A00"/>
    <w:rsid w:val="0071676E"/>
    <w:rsid w:val="007210AA"/>
    <w:rsid w:val="00781A28"/>
    <w:rsid w:val="00787047"/>
    <w:rsid w:val="008018AD"/>
    <w:rsid w:val="008343CA"/>
    <w:rsid w:val="0084627E"/>
    <w:rsid w:val="008603D5"/>
    <w:rsid w:val="00871729"/>
    <w:rsid w:val="00876190"/>
    <w:rsid w:val="008A1BD8"/>
    <w:rsid w:val="008E597E"/>
    <w:rsid w:val="009248AD"/>
    <w:rsid w:val="009657B9"/>
    <w:rsid w:val="00981B8C"/>
    <w:rsid w:val="009C14EF"/>
    <w:rsid w:val="009F7D5F"/>
    <w:rsid w:val="00A7010B"/>
    <w:rsid w:val="00A73AC0"/>
    <w:rsid w:val="00AA7F3A"/>
    <w:rsid w:val="00AE1307"/>
    <w:rsid w:val="00AE2075"/>
    <w:rsid w:val="00AE6437"/>
    <w:rsid w:val="00B0584D"/>
    <w:rsid w:val="00B1331C"/>
    <w:rsid w:val="00B22BBE"/>
    <w:rsid w:val="00B561CF"/>
    <w:rsid w:val="00B8248B"/>
    <w:rsid w:val="00B83A6C"/>
    <w:rsid w:val="00B942EF"/>
    <w:rsid w:val="00B9538F"/>
    <w:rsid w:val="00BA6EB9"/>
    <w:rsid w:val="00BC3B0D"/>
    <w:rsid w:val="00BE76FA"/>
    <w:rsid w:val="00C05455"/>
    <w:rsid w:val="00C05FC5"/>
    <w:rsid w:val="00C26853"/>
    <w:rsid w:val="00C45532"/>
    <w:rsid w:val="00C775CB"/>
    <w:rsid w:val="00C85980"/>
    <w:rsid w:val="00C97583"/>
    <w:rsid w:val="00CA1F6F"/>
    <w:rsid w:val="00CC3012"/>
    <w:rsid w:val="00CC45EC"/>
    <w:rsid w:val="00CC7E25"/>
    <w:rsid w:val="00D12A67"/>
    <w:rsid w:val="00D14CF4"/>
    <w:rsid w:val="00D16B99"/>
    <w:rsid w:val="00D17782"/>
    <w:rsid w:val="00D26D7E"/>
    <w:rsid w:val="00D332FB"/>
    <w:rsid w:val="00D43F46"/>
    <w:rsid w:val="00D6684E"/>
    <w:rsid w:val="00D671FF"/>
    <w:rsid w:val="00D764C3"/>
    <w:rsid w:val="00D849FD"/>
    <w:rsid w:val="00D92754"/>
    <w:rsid w:val="00D94821"/>
    <w:rsid w:val="00DD5400"/>
    <w:rsid w:val="00DE3EE6"/>
    <w:rsid w:val="00DE62C4"/>
    <w:rsid w:val="00E212A0"/>
    <w:rsid w:val="00E261D7"/>
    <w:rsid w:val="00E71CEA"/>
    <w:rsid w:val="00ED1986"/>
    <w:rsid w:val="00F0085F"/>
    <w:rsid w:val="00F26BCD"/>
    <w:rsid w:val="00F34B96"/>
    <w:rsid w:val="00F75C41"/>
    <w:rsid w:val="00FA2681"/>
    <w:rsid w:val="00FB4B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42F73DF"/>
  <w15:chartTrackingRefBased/>
  <w15:docId w15:val="{79643168-5029-4EC6-B437-54302952C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BF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77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7782"/>
  </w:style>
  <w:style w:type="paragraph" w:styleId="Footer">
    <w:name w:val="footer"/>
    <w:basedOn w:val="Normal"/>
    <w:link w:val="FooterChar"/>
    <w:uiPriority w:val="99"/>
    <w:unhideWhenUsed/>
    <w:rsid w:val="00D177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7782"/>
  </w:style>
  <w:style w:type="paragraph" w:styleId="NoSpacing">
    <w:name w:val="No Spacing"/>
    <w:link w:val="NoSpacingChar"/>
    <w:uiPriority w:val="1"/>
    <w:qFormat/>
    <w:rsid w:val="000C166D"/>
    <w:pPr>
      <w:spacing w:after="0" w:line="240" w:lineRule="auto"/>
    </w:pPr>
    <w:rPr>
      <w:rFonts w:ascii="Times New Roman" w:eastAsia="Times New Roman" w:hAnsi="Times New Roman" w:cs="Times New Roman"/>
      <w:sz w:val="24"/>
      <w:szCs w:val="24"/>
      <w:lang w:eastAsia="en-GB"/>
    </w:rPr>
  </w:style>
  <w:style w:type="paragraph" w:customStyle="1" w:styleId="Default">
    <w:name w:val="Default"/>
    <w:rsid w:val="00273606"/>
    <w:pPr>
      <w:autoSpaceDE w:val="0"/>
      <w:autoSpaceDN w:val="0"/>
      <w:adjustRightInd w:val="0"/>
      <w:spacing w:after="0" w:line="240" w:lineRule="auto"/>
    </w:pPr>
    <w:rPr>
      <w:rFonts w:ascii="Helvetica 55 Roman" w:hAnsi="Helvetica 55 Roman" w:cs="Helvetica 55 Roman"/>
      <w:color w:val="000000"/>
      <w:sz w:val="24"/>
      <w:szCs w:val="24"/>
    </w:rPr>
  </w:style>
  <w:style w:type="table" w:styleId="TableGrid">
    <w:name w:val="Table Grid"/>
    <w:basedOn w:val="TableNormal"/>
    <w:uiPriority w:val="39"/>
    <w:rsid w:val="00B95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9538F"/>
    <w:pPr>
      <w:ind w:left="720"/>
      <w:contextualSpacing/>
    </w:pPr>
  </w:style>
  <w:style w:type="character" w:styleId="Hyperlink">
    <w:name w:val="Hyperlink"/>
    <w:basedOn w:val="DefaultParagraphFont"/>
    <w:uiPriority w:val="99"/>
    <w:unhideWhenUsed/>
    <w:rsid w:val="00B9538F"/>
    <w:rPr>
      <w:color w:val="0563C1" w:themeColor="hyperlink"/>
      <w:u w:val="single"/>
    </w:rPr>
  </w:style>
  <w:style w:type="character" w:customStyle="1" w:styleId="ListParagraphChar">
    <w:name w:val="List Paragraph Char"/>
    <w:basedOn w:val="DefaultParagraphFont"/>
    <w:link w:val="ListParagraph"/>
    <w:uiPriority w:val="34"/>
    <w:locked/>
    <w:rsid w:val="00FB4BFD"/>
  </w:style>
  <w:style w:type="character" w:customStyle="1" w:styleId="tgc">
    <w:name w:val="_tgc"/>
    <w:basedOn w:val="DefaultParagraphFont"/>
    <w:rsid w:val="00171E74"/>
  </w:style>
  <w:style w:type="paragraph" w:styleId="BalloonText">
    <w:name w:val="Balloon Text"/>
    <w:basedOn w:val="Normal"/>
    <w:link w:val="BalloonTextChar"/>
    <w:uiPriority w:val="99"/>
    <w:semiHidden/>
    <w:unhideWhenUsed/>
    <w:rsid w:val="00171E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E74"/>
    <w:rPr>
      <w:rFonts w:ascii="Tahoma" w:hAnsi="Tahoma" w:cs="Tahoma"/>
      <w:sz w:val="16"/>
      <w:szCs w:val="16"/>
    </w:rPr>
  </w:style>
  <w:style w:type="character" w:styleId="PlaceholderText">
    <w:name w:val="Placeholder Text"/>
    <w:basedOn w:val="DefaultParagraphFont"/>
    <w:uiPriority w:val="99"/>
    <w:semiHidden/>
    <w:rsid w:val="00171E74"/>
    <w:rPr>
      <w:color w:val="808080"/>
    </w:rPr>
  </w:style>
  <w:style w:type="paragraph" w:styleId="DocumentMap">
    <w:name w:val="Document Map"/>
    <w:basedOn w:val="Normal"/>
    <w:link w:val="DocumentMapChar"/>
    <w:uiPriority w:val="99"/>
    <w:semiHidden/>
    <w:unhideWhenUsed/>
    <w:rsid w:val="00171E7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71E74"/>
    <w:rPr>
      <w:rFonts w:ascii="Tahoma" w:hAnsi="Tahoma" w:cs="Tahoma"/>
      <w:sz w:val="16"/>
      <w:szCs w:val="16"/>
    </w:rPr>
  </w:style>
  <w:style w:type="table" w:customStyle="1" w:styleId="TableGrid1">
    <w:name w:val="Table Grid1"/>
    <w:basedOn w:val="TableNormal"/>
    <w:next w:val="TableGrid"/>
    <w:uiPriority w:val="59"/>
    <w:rsid w:val="00171E74"/>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71E74"/>
    <w:rPr>
      <w:sz w:val="16"/>
      <w:szCs w:val="16"/>
    </w:rPr>
  </w:style>
  <w:style w:type="paragraph" w:styleId="CommentText">
    <w:name w:val="annotation text"/>
    <w:basedOn w:val="Normal"/>
    <w:link w:val="CommentTextChar"/>
    <w:uiPriority w:val="99"/>
    <w:semiHidden/>
    <w:unhideWhenUsed/>
    <w:rsid w:val="00171E74"/>
    <w:pPr>
      <w:spacing w:line="240" w:lineRule="auto"/>
    </w:pPr>
    <w:rPr>
      <w:sz w:val="20"/>
      <w:szCs w:val="20"/>
    </w:rPr>
  </w:style>
  <w:style w:type="character" w:customStyle="1" w:styleId="CommentTextChar">
    <w:name w:val="Comment Text Char"/>
    <w:basedOn w:val="DefaultParagraphFont"/>
    <w:link w:val="CommentText"/>
    <w:uiPriority w:val="99"/>
    <w:semiHidden/>
    <w:rsid w:val="00171E74"/>
    <w:rPr>
      <w:sz w:val="20"/>
      <w:szCs w:val="20"/>
    </w:rPr>
  </w:style>
  <w:style w:type="paragraph" w:styleId="CommentSubject">
    <w:name w:val="annotation subject"/>
    <w:basedOn w:val="CommentText"/>
    <w:next w:val="CommentText"/>
    <w:link w:val="CommentSubjectChar"/>
    <w:uiPriority w:val="99"/>
    <w:semiHidden/>
    <w:unhideWhenUsed/>
    <w:rsid w:val="00171E74"/>
    <w:rPr>
      <w:b/>
      <w:bCs/>
    </w:rPr>
  </w:style>
  <w:style w:type="character" w:customStyle="1" w:styleId="CommentSubjectChar">
    <w:name w:val="Comment Subject Char"/>
    <w:basedOn w:val="CommentTextChar"/>
    <w:link w:val="CommentSubject"/>
    <w:uiPriority w:val="99"/>
    <w:semiHidden/>
    <w:rsid w:val="00171E74"/>
    <w:rPr>
      <w:b/>
      <w:bCs/>
      <w:sz w:val="20"/>
      <w:szCs w:val="20"/>
    </w:rPr>
  </w:style>
  <w:style w:type="character" w:styleId="FollowedHyperlink">
    <w:name w:val="FollowedHyperlink"/>
    <w:basedOn w:val="DefaultParagraphFont"/>
    <w:uiPriority w:val="99"/>
    <w:semiHidden/>
    <w:unhideWhenUsed/>
    <w:rsid w:val="00171E74"/>
    <w:rPr>
      <w:color w:val="954F72" w:themeColor="followedHyperlink"/>
      <w:u w:val="single"/>
    </w:rPr>
  </w:style>
  <w:style w:type="paragraph" w:customStyle="1" w:styleId="font8">
    <w:name w:val="font_8"/>
    <w:basedOn w:val="Normal"/>
    <w:rsid w:val="00171E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171E74"/>
  </w:style>
  <w:style w:type="table" w:styleId="ListTable3-Accent3">
    <w:name w:val="List Table 3 Accent 3"/>
    <w:basedOn w:val="TableNormal"/>
    <w:uiPriority w:val="48"/>
    <w:rsid w:val="00171E7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styleId="UnresolvedMention">
    <w:name w:val="Unresolved Mention"/>
    <w:basedOn w:val="DefaultParagraphFont"/>
    <w:uiPriority w:val="99"/>
    <w:semiHidden/>
    <w:unhideWhenUsed/>
    <w:rsid w:val="00171E74"/>
    <w:rPr>
      <w:color w:val="605E5C"/>
      <w:shd w:val="clear" w:color="auto" w:fill="E1DFDD"/>
    </w:rPr>
  </w:style>
  <w:style w:type="character" w:customStyle="1" w:styleId="NoSpacingChar">
    <w:name w:val="No Spacing Char"/>
    <w:basedOn w:val="DefaultParagraphFont"/>
    <w:link w:val="NoSpacing"/>
    <w:uiPriority w:val="1"/>
    <w:rsid w:val="001E2EF9"/>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dudleycpp.org.uk/eventsandtraining" TargetMode="External"/><Relationship Id="rId26" Type="http://schemas.openxmlformats.org/officeDocument/2006/relationships/image" Target="media/image9.emf"/><Relationship Id="rId39" Type="http://schemas.openxmlformats.org/officeDocument/2006/relationships/footer" Target="footer1.xml"/><Relationship Id="rId21" Type="http://schemas.openxmlformats.org/officeDocument/2006/relationships/image" Target="media/image6.png"/><Relationship Id="rId34" Type="http://schemas.openxmlformats.org/officeDocument/2006/relationships/hyperlink" Target="https://connect.dudley.gov.uk/support/Pages/Learning-and-Development/Corporate-Induction.aspx"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5.png"/><Relationship Id="rId29" Type="http://schemas.openxmlformats.org/officeDocument/2006/relationships/image" Target="media/image1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HR.Transactions@dudley.gov.uk" TargetMode="External"/><Relationship Id="rId32" Type="http://schemas.openxmlformats.org/officeDocument/2006/relationships/hyperlink" Target="mailto:CPP@dudley.gov.uk" TargetMode="External"/><Relationship Id="rId37" Type="http://schemas.openxmlformats.org/officeDocument/2006/relationships/hyperlink" Target="https://dudleymbc.insight4grc.com/UserHome/Learning/Default.aspx"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dudleycpp.org.uk/inductionpack" TargetMode="External"/><Relationship Id="rId23" Type="http://schemas.openxmlformats.org/officeDocument/2006/relationships/image" Target="media/image8.png"/><Relationship Id="rId28" Type="http://schemas.openxmlformats.org/officeDocument/2006/relationships/hyperlink" Target="mailto:HR.Transactions@dudley.gov.uk" TargetMode="External"/><Relationship Id="rId36" Type="http://schemas.openxmlformats.org/officeDocument/2006/relationships/hyperlink" Target="https://www.dudleycpp.org.uk/"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mailto:ProSoftAdmin.CS@dudley.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PP@dudley.gov.uk" TargetMode="External"/><Relationship Id="rId22" Type="http://schemas.openxmlformats.org/officeDocument/2006/relationships/image" Target="media/image7.png"/><Relationship Id="rId27" Type="http://schemas.openxmlformats.org/officeDocument/2006/relationships/oleObject" Target="embeddings/Microsoft_Word_97_-_2003_Document.doc"/><Relationship Id="rId30" Type="http://schemas.openxmlformats.org/officeDocument/2006/relationships/oleObject" Target="embeddings/Microsoft_Word_97_-_2003_Document1.doc"/><Relationship Id="rId35" Type="http://schemas.openxmlformats.org/officeDocument/2006/relationships/hyperlink" Target="https://cpp.event-booking.org.uk/events-list"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oleObject" Target="embeddings/oleObject1.bin"/><Relationship Id="rId25" Type="http://schemas.openxmlformats.org/officeDocument/2006/relationships/hyperlink" Target="mailto:HR.Transactions@dudley.gov.uk" TargetMode="External"/><Relationship Id="rId33" Type="http://schemas.openxmlformats.org/officeDocument/2006/relationships/hyperlink" Target="http://wdsv:8080/assystnet/application.jsp"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E7DFD4A38EF6468B2B24C5FA185DD5" ma:contentTypeVersion="12" ma:contentTypeDescription="Create a new document." ma:contentTypeScope="" ma:versionID="a1354e1b66ad0728442384eb83754358">
  <xsd:schema xmlns:xsd="http://www.w3.org/2001/XMLSchema" xmlns:xs="http://www.w3.org/2001/XMLSchema" xmlns:p="http://schemas.microsoft.com/office/2006/metadata/properties" xmlns:ns2="fb2141da-1f12-4788-a0b0-9c6229778481" targetNamespace="http://schemas.microsoft.com/office/2006/metadata/properties" ma:root="true" ma:fieldsID="d5e01b7d9f3a9da2dcdf4ab7e496889d" ns2:_="">
    <xsd:import namespace="fb2141da-1f12-4788-a0b0-9c6229778481"/>
    <xsd:element name="properties">
      <xsd:complexType>
        <xsd:sequence>
          <xsd:element name="documentManagement">
            <xsd:complexType>
              <xsd:all>
                <xsd:element ref="ns2:SupportCategory" minOccurs="0"/>
                <xsd:element ref="ns2:DocumentCategory" minOccurs="0"/>
                <xsd:element ref="ns2:PinboardItem" minOccurs="0"/>
                <xsd:element ref="ns2:o35fb112a38c499499b1f05473acc0d8" minOccurs="0"/>
                <xsd:element ref="ns2:TaxCatchAll" minOccurs="0"/>
                <xsd:element ref="ns2:o08f1b52a2b244ac81738a72e1f2e60f" minOccurs="0"/>
                <xsd:element ref="ns2:fba0e30c82964238a08c8cfa9d18a3e9"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141da-1f12-4788-a0b0-9c6229778481" elementFormDefault="qualified">
    <xsd:import namespace="http://schemas.microsoft.com/office/2006/documentManagement/types"/>
    <xsd:import namespace="http://schemas.microsoft.com/office/infopath/2007/PartnerControls"/>
    <xsd:element name="SupportCategory" ma:index="8" nillable="true" ma:displayName="Support Category" ma:format="Dropdown" ma:internalName="SupportCategory">
      <xsd:simpleType>
        <xsd:restriction base="dms:Choice">
          <xsd:enumeration value="Audit"/>
          <xsd:enumeration value="Communications and Public Affairs"/>
          <xsd:enumeration value="Corporate"/>
          <xsd:enumeration value="Corporate Landlord Services"/>
          <xsd:enumeration value="Democratic Services"/>
          <xsd:enumeration value="Emergency Planning"/>
          <xsd:enumeration value="Employee Benefits"/>
          <xsd:enumeration value="Financial Services"/>
          <xsd:enumeration value="Health and Safety"/>
          <xsd:enumeration value="Health and Wellbeing"/>
          <xsd:enumeration value="Human Resources"/>
          <xsd:enumeration value="ICT"/>
          <xsd:enumeration value="Information Governance"/>
          <xsd:enumeration value="Initiatives"/>
          <xsd:enumeration value="Learning and Development"/>
          <xsd:enumeration value="Legal Services"/>
          <xsd:enumeration value="Plans and Performance Management"/>
          <xsd:enumeration value="Procurement and Commissioning"/>
          <xsd:enumeration value="Schools Services"/>
          <xsd:enumeration value="Transport Services"/>
        </xsd:restriction>
      </xsd:simpleType>
    </xsd:element>
    <xsd:element name="DocumentCategory" ma:index="9" nillable="true" ma:displayName="Document Category" ma:default="General" ma:format="Dropdown" ma:internalName="DocumentCategory">
      <xsd:simpleType>
        <xsd:restriction base="dms:Choice">
          <xsd:enumeration value="General"/>
          <xsd:enumeration value="Appraisal"/>
          <xsd:enumeration value="Briefing"/>
          <xsd:enumeration value="Contract"/>
          <xsd:enumeration value="Form"/>
          <xsd:enumeration value="Guidance"/>
          <xsd:enumeration value="Marketing"/>
          <xsd:enumeration value="Plan"/>
          <xsd:enumeration value="Policy"/>
          <xsd:enumeration value="Presentation"/>
          <xsd:enumeration value="Procedure"/>
          <xsd:enumeration value="Report"/>
          <xsd:enumeration value="Specification"/>
          <xsd:enumeration value="Strategy"/>
          <xsd:enumeration value="Support"/>
          <xsd:enumeration value="Survey"/>
          <xsd:enumeration value="Terms and Conditions"/>
          <xsd:enumeration value="Toolkit"/>
        </xsd:restriction>
      </xsd:simpleType>
    </xsd:element>
    <xsd:element name="PinboardItem" ma:index="10" nillable="true" ma:displayName="Pinboard Item" ma:default="No" ma:format="Dropdown" ma:internalName="PinboardItem">
      <xsd:simpleType>
        <xsd:restriction base="dms:Choice">
          <xsd:enumeration value="Yes"/>
          <xsd:enumeration value="No"/>
        </xsd:restriction>
      </xsd:simpleType>
    </xsd:element>
    <xsd:element name="o35fb112a38c499499b1f05473acc0d8" ma:index="12" ma:taxonomy="true" ma:internalName="o35fb112a38c499499b1f05473acc0d8" ma:taxonomyFieldName="LGCL" ma:displayName="LGCL" ma:readOnly="false" ma:default="" ma:fieldId="{835fb112-a38c-4994-99b1-f05473acc0d8}" ma:taxonomyMulti="true" ma:sspId="0af8065e-e659-4f33-9ffa-669220b50881" ma:termSetId="85b98252-bf31-4165-b5b7-696e9ca470b6"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f861985b-34f0-4091-af34-bebeacfe09f2}" ma:internalName="TaxCatchAll" ma:showField="CatchAllData" ma:web="fb2141da-1f12-4788-a0b0-9c6229778481">
      <xsd:complexType>
        <xsd:complexContent>
          <xsd:extension base="dms:MultiChoiceLookup">
            <xsd:sequence>
              <xsd:element name="Value" type="dms:Lookup" maxOccurs="unbounded" minOccurs="0" nillable="true"/>
            </xsd:sequence>
          </xsd:extension>
        </xsd:complexContent>
      </xsd:complexType>
    </xsd:element>
    <xsd:element name="o08f1b52a2b244ac81738a72e1f2e60f" ma:index="15" nillable="true" ma:taxonomy="true" ma:internalName="o08f1b52a2b244ac81738a72e1f2e60f" ma:taxonomyFieldName="DocumentCategories" ma:displayName="Document Categories" ma:default="" ma:fieldId="{808f1b52-a2b2-44ac-8173-8a72e1f2e60f}" ma:taxonomyMulti="true" ma:sspId="0af8065e-e659-4f33-9ffa-669220b50881" ma:termSetId="58951a60-4876-4896-9001-a057a1d58f4a" ma:anchorId="00000000-0000-0000-0000-000000000000" ma:open="false" ma:isKeyword="false">
      <xsd:complexType>
        <xsd:sequence>
          <xsd:element ref="pc:Terms" minOccurs="0" maxOccurs="1"/>
        </xsd:sequence>
      </xsd:complexType>
    </xsd:element>
    <xsd:element name="fba0e30c82964238a08c8cfa9d18a3e9" ma:index="17" nillable="true" ma:taxonomy="true" ma:internalName="fba0e30c82964238a08c8cfa9d18a3e9" ma:taxonomyFieldName="SupportCategories" ma:displayName="Support Categories" ma:default="" ma:fieldId="{fba0e30c-8296-4238-a08c-8cfa9d18a3e9}" ma:taxonomyMulti="true" ma:sspId="0af8065e-e659-4f33-9ffa-669220b50881" ma:termSetId="45087f02-4128-44bc-9178-ad0e0abd76c4"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08f1b52a2b244ac81738a72e1f2e60f xmlns="fb2141da-1f12-4788-a0b0-9c6229778481">
      <Terms xmlns="http://schemas.microsoft.com/office/infopath/2007/PartnerControls">
        <TermInfo xmlns="http://schemas.microsoft.com/office/infopath/2007/PartnerControls">
          <TermName xmlns="http://schemas.microsoft.com/office/infopath/2007/PartnerControls">Briefing</TermName>
          <TermId xmlns="http://schemas.microsoft.com/office/infopath/2007/PartnerControls">0723598f-7453-4a42-bef8-fd1e1850ebea</TermId>
        </TermInfo>
      </Terms>
    </o08f1b52a2b244ac81738a72e1f2e60f>
    <DocumentCategory xmlns="fb2141da-1f12-4788-a0b0-9c6229778481">Briefing</DocumentCategory>
    <o35fb112a38c499499b1f05473acc0d8 xmlns="fb2141da-1f12-4788-a0b0-9c6229778481">
      <Terms xmlns="http://schemas.microsoft.com/office/infopath/2007/PartnerControls">
        <TermInfo xmlns="http://schemas.microsoft.com/office/infopath/2007/PartnerControls">
          <TermName xmlns="http://schemas.microsoft.com/office/infopath/2007/PartnerControls">Information management</TermName>
          <TermId xmlns="http://schemas.microsoft.com/office/infopath/2007/PartnerControls">22b5931d-a622-45c8-afba-f6b7d4943931</TermId>
        </TermInfo>
      </Terms>
    </o35fb112a38c499499b1f05473acc0d8>
    <PinboardItem xmlns="fb2141da-1f12-4788-a0b0-9c6229778481">No</PinboardItem>
    <TaxCatchAll xmlns="fb2141da-1f12-4788-a0b0-9c6229778481">
      <Value>162</Value>
      <Value>8</Value>
      <Value>56</Value>
    </TaxCatchAll>
    <fba0e30c82964238a08c8cfa9d18a3e9 xmlns="fb2141da-1f12-4788-a0b0-9c6229778481">
      <Terms xmlns="http://schemas.microsoft.com/office/infopath/2007/PartnerControls">
        <TermInfo xmlns="http://schemas.microsoft.com/office/infopath/2007/PartnerControls">
          <TermName xmlns="http://schemas.microsoft.com/office/infopath/2007/PartnerControls">Communications and Public Affairs</TermName>
          <TermId xmlns="http://schemas.microsoft.com/office/infopath/2007/PartnerControls">9b70284a-eb44-4a8c-bac9-abfd9ef233ad</TermId>
        </TermInfo>
      </Terms>
    </fba0e30c82964238a08c8cfa9d18a3e9>
    <SupportCategory xmlns="fb2141da-1f12-4788-a0b0-9c6229778481">Communications and Public Affairs</SupportCategory>
    <_dlc_DocId xmlns="fb2141da-1f12-4788-a0b0-9c6229778481">CONNECT-403683136-3913</_dlc_DocId>
    <_dlc_DocIdUrl xmlns="fb2141da-1f12-4788-a0b0-9c6229778481">
      <Url>https://connect.dudley.gov.uk/documents/_layouts/15/DocIdRedir.aspx?ID=CONNECT-403683136-3913</Url>
      <Description>CONNECT-403683136-3913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6F104-67AE-4AC4-87A6-7A6E1AEAA0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141da-1f12-4788-a0b0-9c62297784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D098A2-48A2-430E-B6AA-4EEBC61B37E0}">
  <ds:schemaRefs>
    <ds:schemaRef ds:uri="http://schemas.microsoft.com/sharepoint/events"/>
  </ds:schemaRefs>
</ds:datastoreItem>
</file>

<file path=customXml/itemProps3.xml><?xml version="1.0" encoding="utf-8"?>
<ds:datastoreItem xmlns:ds="http://schemas.openxmlformats.org/officeDocument/2006/customXml" ds:itemID="{69186D0D-3303-4A21-883D-B999D1775945}">
  <ds:schemaRefs>
    <ds:schemaRef ds:uri="http://schemas.microsoft.com/sharepoint/v3/contenttype/forms"/>
  </ds:schemaRefs>
</ds:datastoreItem>
</file>

<file path=customXml/itemProps4.xml><?xml version="1.0" encoding="utf-8"?>
<ds:datastoreItem xmlns:ds="http://schemas.openxmlformats.org/officeDocument/2006/customXml" ds:itemID="{6E8C75CA-51F0-4E1C-9015-F7974606832D}">
  <ds:schemaRefs>
    <ds:schemaRef ds:uri="http://schemas.microsoft.com/office/2006/metadata/properties"/>
    <ds:schemaRef ds:uri="http://schemas.microsoft.com/office/infopath/2007/PartnerControls"/>
    <ds:schemaRef ds:uri="fb2141da-1f12-4788-a0b0-9c6229778481"/>
  </ds:schemaRefs>
</ds:datastoreItem>
</file>

<file path=customXml/itemProps5.xml><?xml version="1.0" encoding="utf-8"?>
<ds:datastoreItem xmlns:ds="http://schemas.openxmlformats.org/officeDocument/2006/customXml" ds:itemID="{7C80D705-0AEA-4F11-8FC0-F23A1AAEB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35</Pages>
  <Words>6634</Words>
  <Characters>37815</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Corporate branding - document template - portrait FC</vt:lpstr>
    </vt:vector>
  </TitlesOfParts>
  <Company>Dudley MBC</Company>
  <LinksUpToDate>false</LinksUpToDate>
  <CharactersWithSpaces>44361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branding - document template - portrait FC</dc:title>
  <dc:subject/>
  <dc:creator>Nisha.Patel</dc:creator>
  <cp:keywords/>
  <dc:description/>
  <cp:lastModifiedBy>Nisha Sharred (Childrens and Young People Safeguarding and Review)</cp:lastModifiedBy>
  <cp:revision>6</cp:revision>
  <dcterms:created xsi:type="dcterms:W3CDTF">2023-03-08T09:21:00Z</dcterms:created>
  <dcterms:modified xsi:type="dcterms:W3CDTF">2023-03-08T09:44:00Z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0x01010074E7DFD4A38EF6468B2B24C5FA185DD5</vt:lpwstr>
  </property>
  <property fmtid="{D5CDD505-2E9C-101B-9397-08002B2CF9AE}" pid="3" name="_dlc_DocIdItemGuid">
    <vt:lpwstr>75c31b73-0b39-4065-99ba-f3b2a44470df</vt:lpwstr>
  </property>
  <property fmtid="{D5CDD505-2E9C-101B-9397-08002B2CF9AE}" pid="4" name="LGCL">
    <vt:lpwstr>8;#Information management|22b5931d-a622-45c8-afba-f6b7d4943931</vt:lpwstr>
  </property>
  <property fmtid="{D5CDD505-2E9C-101B-9397-08002B2CF9AE}" pid="5" name="DocumentCategories">
    <vt:lpwstr>56;#Briefing|0723598f-7453-4a42-bef8-fd1e1850ebea</vt:lpwstr>
  </property>
  <property fmtid="{D5CDD505-2E9C-101B-9397-08002B2CF9AE}" pid="6" name="SupportCategories">
    <vt:lpwstr>162;#Communications and Public Affairs|9b70284a-eb44-4a8c-bac9-abfd9ef233ad</vt:lpwstr>
  </property>
</Properties>
</file>